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5028"/>
        <w:gridCol w:w="960"/>
        <w:gridCol w:w="240"/>
        <w:gridCol w:w="3803"/>
      </w:tblGrid>
      <w:tr w:rsidR="002104E5" w:rsidRPr="00812884">
        <w:trPr>
          <w:cantSplit/>
        </w:trPr>
        <w:tc>
          <w:tcPr>
            <w:tcW w:w="5028" w:type="dxa"/>
            <w:vAlign w:val="center"/>
          </w:tcPr>
          <w:p w:rsidR="002104E5" w:rsidRPr="00FF7038" w:rsidRDefault="002104E5" w:rsidP="009E6BD8">
            <w:pPr>
              <w:shd w:val="clear" w:color="auto" w:fill="FFFFFF"/>
              <w:spacing w:before="120" w:beforeAutospacing="0" w:after="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2104E5" w:rsidRPr="00683FE2" w:rsidRDefault="002104E5" w:rsidP="008579FC">
            <w:pPr>
              <w:shd w:val="clear" w:color="auto" w:fill="FFFFFF"/>
              <w:spacing w:before="120" w:beforeAutospacing="0" w:after="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003" w:type="dxa"/>
            <w:gridSpan w:val="3"/>
            <w:vAlign w:val="center"/>
          </w:tcPr>
          <w:p w:rsidR="002104E5" w:rsidRPr="00812884" w:rsidRDefault="002104E5" w:rsidP="009E6BD8">
            <w:pPr>
              <w:shd w:val="solid" w:color="FFFFFF" w:fill="FFFFFF"/>
              <w:spacing w:line="240" w:lineRule="atLeast"/>
              <w:jc w:val="center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35pt;height:48.65pt" o:ole="">
                  <v:imagedata r:id="rId8" o:title=""/>
                </v:shape>
                <o:OLEObject Type="Embed" ProgID="PBrush" ShapeID="_x0000_i1025" DrawAspect="Content" ObjectID="_1504504198" r:id="rId9"/>
              </w:object>
            </w:r>
          </w:p>
        </w:tc>
      </w:tr>
      <w:tr w:rsidR="002104E5" w:rsidRPr="00812884">
        <w:trPr>
          <w:cantSplit/>
        </w:trPr>
        <w:tc>
          <w:tcPr>
            <w:tcW w:w="6228" w:type="dxa"/>
            <w:gridSpan w:val="3"/>
            <w:tcBorders>
              <w:top w:val="single" w:sz="12" w:space="0" w:color="auto"/>
            </w:tcBorders>
          </w:tcPr>
          <w:p w:rsidR="002104E5" w:rsidRPr="00812884" w:rsidRDefault="002104E5" w:rsidP="00082939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tcBorders>
              <w:top w:val="single" w:sz="12" w:space="0" w:color="auto"/>
            </w:tcBorders>
          </w:tcPr>
          <w:p w:rsidR="002104E5" w:rsidRPr="00812884" w:rsidRDefault="002104E5" w:rsidP="00082939">
            <w:pPr>
              <w:shd w:val="solid" w:color="FFFFFF" w:fill="FFFFFF"/>
              <w:spacing w:after="48" w:line="240" w:lineRule="atLeast"/>
            </w:pPr>
          </w:p>
        </w:tc>
      </w:tr>
      <w:tr w:rsidR="002104E5" w:rsidRPr="00812884" w:rsidTr="00A801DB">
        <w:trPr>
          <w:cantSplit/>
          <w:trHeight w:val="83"/>
        </w:trPr>
        <w:tc>
          <w:tcPr>
            <w:tcW w:w="5988" w:type="dxa"/>
            <w:gridSpan w:val="2"/>
            <w:vMerge w:val="restart"/>
          </w:tcPr>
          <w:p w:rsidR="002104E5" w:rsidRPr="0044117D" w:rsidRDefault="002104E5" w:rsidP="00082939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4043" w:type="dxa"/>
            <w:gridSpan w:val="2"/>
          </w:tcPr>
          <w:p w:rsidR="002104E5" w:rsidRPr="0007435D" w:rsidRDefault="002104E5" w:rsidP="00A4178D">
            <w:pPr>
              <w:shd w:val="solid" w:color="FFFFFF" w:fill="FFFFFF"/>
              <w:spacing w:line="240" w:lineRule="atLeast"/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</w:pPr>
            <w:r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 w:rsidR="00025098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9A262E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5-</w:t>
            </w:r>
            <w:r w:rsidR="007A2AC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Doc</w:t>
            </w:r>
            <w:r w:rsidR="009A262E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01</w:t>
            </w:r>
            <w:r w:rsidR="007A2AC0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r</w:t>
            </w:r>
            <w:r w:rsidR="00A4178D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5</w:t>
            </w:r>
          </w:p>
        </w:tc>
      </w:tr>
      <w:tr w:rsidR="002104E5" w:rsidRPr="00812884" w:rsidTr="00A801DB">
        <w:trPr>
          <w:cantSplit/>
          <w:trHeight w:val="81"/>
        </w:trPr>
        <w:tc>
          <w:tcPr>
            <w:tcW w:w="5988" w:type="dxa"/>
            <w:gridSpan w:val="2"/>
            <w:vMerge/>
          </w:tcPr>
          <w:p w:rsidR="002104E5" w:rsidRPr="0044117D" w:rsidRDefault="002104E5" w:rsidP="000A504D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43" w:type="dxa"/>
            <w:gridSpan w:val="2"/>
          </w:tcPr>
          <w:p w:rsidR="002104E5" w:rsidRPr="00812884" w:rsidRDefault="0053328A" w:rsidP="00CE24F1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</w:t>
            </w:r>
            <w:r w:rsidR="00CE24F1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3</w:t>
            </w:r>
            <w:bookmarkStart w:id="3" w:name="_GoBack"/>
            <w:bookmarkEnd w:id="3"/>
            <w:r w:rsidR="001E268C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F271B9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September</w:t>
            </w:r>
            <w:r w:rsidR="009A262E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2015</w:t>
            </w:r>
          </w:p>
        </w:tc>
      </w:tr>
      <w:tr w:rsidR="002104E5" w:rsidRPr="00812884" w:rsidTr="00A801DB">
        <w:trPr>
          <w:cantSplit/>
          <w:trHeight w:val="81"/>
        </w:trPr>
        <w:tc>
          <w:tcPr>
            <w:tcW w:w="5988" w:type="dxa"/>
            <w:gridSpan w:val="2"/>
            <w:vMerge/>
          </w:tcPr>
          <w:p w:rsidR="002104E5" w:rsidRPr="0044117D" w:rsidRDefault="002104E5" w:rsidP="000A504D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043" w:type="dxa"/>
            <w:gridSpan w:val="2"/>
          </w:tcPr>
          <w:p w:rsidR="002104E5" w:rsidRPr="00812884" w:rsidRDefault="002104E5" w:rsidP="000A504D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2104E5" w:rsidRPr="00812884">
        <w:trPr>
          <w:cantSplit/>
        </w:trPr>
        <w:tc>
          <w:tcPr>
            <w:tcW w:w="10031" w:type="dxa"/>
            <w:gridSpan w:val="4"/>
          </w:tcPr>
          <w:p w:rsidR="002104E5" w:rsidRPr="00683FE2" w:rsidRDefault="002104E5" w:rsidP="00082939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2104E5" w:rsidRPr="00812884">
        <w:trPr>
          <w:cantSplit/>
        </w:trPr>
        <w:tc>
          <w:tcPr>
            <w:tcW w:w="10031" w:type="dxa"/>
            <w:gridSpan w:val="4"/>
          </w:tcPr>
          <w:p w:rsidR="002104E5" w:rsidRDefault="002104E5" w:rsidP="00082939">
            <w:pPr>
              <w:pStyle w:val="RepNo"/>
              <w:rPr>
                <w:caps w:val="0"/>
                <w:lang w:val="en-US" w:eastAsia="zh-CN"/>
              </w:rPr>
            </w:pPr>
            <w:bookmarkStart w:id="5" w:name="drec" w:colFirst="0" w:colLast="0"/>
            <w:bookmarkEnd w:id="4"/>
            <w:r>
              <w:rPr>
                <w:lang w:val="en-US" w:eastAsia="zh-CN"/>
              </w:rPr>
              <w:t>wmo</w:t>
            </w:r>
            <w:r w:rsidRPr="00DD32FB">
              <w:rPr>
                <w:lang w:val="en-US" w:eastAsia="zh-CN"/>
              </w:rPr>
              <w:t xml:space="preserve"> </w:t>
            </w:r>
            <w:r>
              <w:rPr>
                <w:lang w:val="en-US" w:eastAsia="zh-CN"/>
              </w:rPr>
              <w:t>S</w:t>
            </w:r>
            <w:r>
              <w:rPr>
                <w:caps w:val="0"/>
                <w:lang w:val="en-US" w:eastAsia="zh-CN"/>
              </w:rPr>
              <w:t>ecretariat</w:t>
            </w:r>
          </w:p>
          <w:p w:rsidR="004306C2" w:rsidRPr="004306C2" w:rsidRDefault="009A262E" w:rsidP="001E268C">
            <w:pPr>
              <w:pStyle w:val="Reptitle"/>
              <w:rPr>
                <w:lang w:val="en-US" w:eastAsia="zh-CN"/>
              </w:rPr>
            </w:pPr>
            <w:proofErr w:type="spellStart"/>
            <w:r>
              <w:rPr>
                <w:b w:val="0"/>
                <w:lang w:eastAsia="zh-CN"/>
              </w:rPr>
              <w:t>Payerne</w:t>
            </w:r>
            <w:proofErr w:type="spellEnd"/>
            <w:r>
              <w:rPr>
                <w:b w:val="0"/>
                <w:lang w:eastAsia="zh-CN"/>
              </w:rPr>
              <w:t>, Switzerland,</w:t>
            </w:r>
            <w:r w:rsidR="00F271B9">
              <w:rPr>
                <w:b w:val="0"/>
                <w:lang w:eastAsia="zh-CN"/>
              </w:rPr>
              <w:t xml:space="preserve"> </w:t>
            </w:r>
            <w:r>
              <w:rPr>
                <w:b w:val="0"/>
                <w:lang w:eastAsia="zh-CN"/>
              </w:rPr>
              <w:t>22 - 2</w:t>
            </w:r>
            <w:r w:rsidR="001E268C">
              <w:rPr>
                <w:b w:val="0"/>
                <w:lang w:eastAsia="zh-CN"/>
              </w:rPr>
              <w:t>5</w:t>
            </w:r>
            <w:r>
              <w:rPr>
                <w:b w:val="0"/>
                <w:lang w:eastAsia="zh-CN"/>
              </w:rPr>
              <w:t xml:space="preserve"> September 2015</w:t>
            </w:r>
          </w:p>
        </w:tc>
      </w:tr>
      <w:tr w:rsidR="002104E5" w:rsidRPr="00812884">
        <w:trPr>
          <w:cantSplit/>
        </w:trPr>
        <w:tc>
          <w:tcPr>
            <w:tcW w:w="10031" w:type="dxa"/>
            <w:gridSpan w:val="4"/>
          </w:tcPr>
          <w:p w:rsidR="002104E5" w:rsidRPr="00891B49" w:rsidRDefault="002A6B41" w:rsidP="00025098">
            <w:pPr>
              <w:pStyle w:val="Reptitle"/>
              <w:rPr>
                <w:b w:val="0"/>
                <w:bCs w:val="0"/>
                <w:lang w:eastAsia="zh-CN"/>
              </w:rPr>
            </w:pPr>
            <w:bookmarkStart w:id="6" w:name="dtitle1" w:colFirst="0" w:colLast="0"/>
            <w:bookmarkEnd w:id="5"/>
            <w:r>
              <w:rPr>
                <w:bCs w:val="0"/>
              </w:rPr>
              <w:t xml:space="preserve">Draft </w:t>
            </w:r>
            <w:r w:rsidR="004306C2">
              <w:rPr>
                <w:bCs w:val="0"/>
              </w:rPr>
              <w:t>Agenda</w:t>
            </w:r>
          </w:p>
        </w:tc>
      </w:tr>
      <w:bookmarkEnd w:id="6"/>
    </w:tbl>
    <w:p w:rsidR="000C66FB" w:rsidRPr="000C66FB" w:rsidRDefault="000C66FB" w:rsidP="002C0AD8">
      <w:pPr>
        <w:shd w:val="clear" w:color="auto" w:fill="FFFFFF"/>
        <w:outlineLvl w:val="1"/>
        <w:rPr>
          <w:rFonts w:ascii="Helvetica" w:hAnsi="Helvetica" w:cs="Helvetica"/>
          <w:b/>
          <w:bCs/>
          <w:sz w:val="28"/>
          <w:szCs w:val="28"/>
          <w:lang w:val="en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20"/>
        <w:gridCol w:w="1920"/>
      </w:tblGrid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Pr="00AF4D50" w:rsidRDefault="000C66FB" w:rsidP="00AC557E">
            <w:r w:rsidRPr="00F6673C">
              <w:rPr>
                <w:rFonts w:ascii="Helvetica" w:hAnsi="Helvetica" w:cs="Helvetica"/>
                <w:b/>
                <w:bCs/>
                <w:sz w:val="28"/>
                <w:szCs w:val="28"/>
                <w:lang w:val="en"/>
              </w:rPr>
              <w:br w:type="page"/>
            </w:r>
            <w:r w:rsidR="00AF4D50" w:rsidRPr="00F6673C">
              <w:rPr>
                <w:rFonts w:ascii="Helvetica" w:hAnsi="Helvetica" w:cs="Helvetica"/>
                <w:b/>
                <w:bCs/>
                <w:sz w:val="28"/>
                <w:szCs w:val="28"/>
                <w:lang w:val="en"/>
              </w:rPr>
              <w:br w:type="page"/>
            </w:r>
            <w:r w:rsidR="00AF4D50" w:rsidRPr="00F6673C">
              <w:rPr>
                <w:b/>
                <w:bCs/>
                <w:lang w:val="en"/>
              </w:rPr>
              <w:t>Item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AC557E"/>
        </w:tc>
        <w:tc>
          <w:tcPr>
            <w:tcW w:w="1920" w:type="dxa"/>
            <w:shd w:val="clear" w:color="auto" w:fill="auto"/>
            <w:vAlign w:val="center"/>
          </w:tcPr>
          <w:p w:rsidR="004306C2" w:rsidRDefault="004306C2" w:rsidP="00AC557E">
            <w:r>
              <w:t>Document No.</w:t>
            </w:r>
          </w:p>
        </w:tc>
      </w:tr>
      <w:tr w:rsidR="004306C2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120" w:beforeAutospacing="0"/>
              <w:rPr>
                <w:rFonts w:cs="Arial"/>
                <w:b/>
              </w:rPr>
            </w:pPr>
            <w:r w:rsidRPr="00F6673C">
              <w:rPr>
                <w:rFonts w:cs="Arial"/>
                <w:b/>
              </w:rPr>
              <w:t>1.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AF4D50" w:rsidRPr="00F6673C" w:rsidRDefault="004306C2" w:rsidP="00F6673C">
            <w:pPr>
              <w:spacing w:before="120" w:beforeAutospacing="0"/>
              <w:rPr>
                <w:rFonts w:cs="Arial"/>
                <w:b/>
                <w:bCs/>
                <w:lang w:val="en"/>
              </w:rPr>
            </w:pPr>
            <w:r w:rsidRPr="00F6673C">
              <w:rPr>
                <w:rFonts w:cs="Arial"/>
                <w:b/>
                <w:bCs/>
                <w:lang w:val="en"/>
              </w:rPr>
              <w:t>ORGANIZATION OF THE MEETING</w:t>
            </w:r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1.1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Opening of the meeting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1.2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Approval of the agenda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F6673C">
            <w:pPr>
              <w:spacing w:before="60" w:after="60"/>
            </w:pPr>
            <w:hyperlink r:id="rId10" w:tgtFrame="_blank" w:history="1">
              <w:r w:rsidR="00BA6656" w:rsidRPr="00BA6656">
                <w:rPr>
                  <w:rStyle w:val="Hyperlink"/>
                </w:rPr>
                <w:t>Doc01</w:t>
              </w:r>
            </w:hyperlink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1.3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Working arrangements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</w:p>
        </w:tc>
      </w:tr>
      <w:tr w:rsidR="004306C2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2</w:t>
            </w:r>
            <w:r w:rsidR="00AF4D50" w:rsidRPr="00F6673C">
              <w:rPr>
                <w:b/>
              </w:rPr>
              <w:t>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WMO support to radio-frequency spectrum activities</w:t>
            </w:r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9A262E" w:rsidP="00F6673C">
            <w:pPr>
              <w:spacing w:before="60" w:after="60"/>
            </w:pPr>
            <w:r>
              <w:t>Outcomes of the 17</w:t>
            </w:r>
            <w:r w:rsidR="004306C2" w:rsidRPr="00F6673C">
              <w:rPr>
                <w:vertAlign w:val="superscript"/>
              </w:rPr>
              <w:t>th</w:t>
            </w:r>
            <w:r w:rsidR="004306C2">
              <w:t xml:space="preserve"> World Meteorological Congress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F6673C">
            <w:pPr>
              <w:spacing w:before="60" w:after="60"/>
            </w:pPr>
            <w:hyperlink r:id="rId11" w:tgtFrame="_blank" w:history="1">
              <w:r w:rsidR="00BA6656" w:rsidRPr="00BA6656">
                <w:rPr>
                  <w:rStyle w:val="Hyperlink"/>
                </w:rPr>
                <w:t>Doc15</w:t>
              </w:r>
            </w:hyperlink>
            <w:r w:rsidR="004F69E8">
              <w:t xml:space="preserve">, </w:t>
            </w:r>
            <w:hyperlink r:id="rId12" w:tgtFrame="_blank" w:history="1">
              <w:r w:rsidR="004F69E8" w:rsidRPr="004F69E8">
                <w:rPr>
                  <w:rStyle w:val="Hyperlink"/>
                </w:rPr>
                <w:t>Doc30</w:t>
              </w:r>
            </w:hyperlink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Decisions of the Commission for Basic Systems (CBS) related to radio frequency coordination activities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BA6656">
            <w:pPr>
              <w:spacing w:before="60" w:after="60"/>
            </w:pPr>
            <w:hyperlink r:id="rId13" w:tgtFrame="_blank" w:history="1">
              <w:r w:rsidR="00BA6656" w:rsidRPr="00BA6656">
                <w:rPr>
                  <w:rStyle w:val="Hyperlink"/>
                </w:rPr>
                <w:t>Doc17</w:t>
              </w:r>
            </w:hyperlink>
            <w:r w:rsidR="004F69E8">
              <w:t xml:space="preserve">, </w:t>
            </w:r>
            <w:hyperlink r:id="rId14" w:tgtFrame="_blank" w:history="1">
              <w:r w:rsidR="004F69E8" w:rsidRPr="004F69E8">
                <w:rPr>
                  <w:rStyle w:val="Hyperlink"/>
                </w:rPr>
                <w:t>Doc30</w:t>
              </w:r>
            </w:hyperlink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120" w:after="120"/>
            </w:pPr>
            <w:r>
              <w:t>2.3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4306C2" w:rsidRDefault="004306C2" w:rsidP="00F6673C">
            <w:pPr>
              <w:spacing w:before="120" w:after="120"/>
            </w:pPr>
            <w:r>
              <w:t>Organization of the Steering Group on Radio Frequency Coordination</w:t>
            </w:r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2.3.1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SG-RFC Members, Associates and Observers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A44F2D">
            <w:pPr>
              <w:spacing w:before="60" w:after="60"/>
            </w:pPr>
            <w:hyperlink r:id="rId15" w:tgtFrame="_blank" w:history="1">
              <w:r w:rsidR="007E45EC" w:rsidRPr="007E45EC">
                <w:rPr>
                  <w:rStyle w:val="Hyperlink"/>
                </w:rPr>
                <w:t>Doc21</w:t>
              </w:r>
            </w:hyperlink>
            <w:r w:rsidR="007A2AC0">
              <w:t xml:space="preserve">, </w:t>
            </w:r>
            <w:hyperlink r:id="rId16" w:tgtFrame="_blank" w:history="1">
              <w:r w:rsidR="007A2AC0">
                <w:rPr>
                  <w:rStyle w:val="Hyperlink"/>
                </w:rPr>
                <w:t>Doc24</w:t>
              </w:r>
            </w:hyperlink>
            <w:r w:rsidR="00A44F2D">
              <w:t xml:space="preserve">, </w:t>
            </w:r>
            <w:hyperlink r:id="rId17" w:tgtFrame="_blank" w:history="1">
              <w:r w:rsidR="00A44F2D">
                <w:rPr>
                  <w:rStyle w:val="Hyperlink"/>
                </w:rPr>
                <w:t>Doc28</w:t>
              </w:r>
            </w:hyperlink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2.3.2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SG-RFC regional activities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A44F2D">
            <w:pPr>
              <w:spacing w:before="60" w:after="60"/>
            </w:pPr>
            <w:hyperlink r:id="rId18" w:tgtFrame="_blank" w:history="1">
              <w:r w:rsidR="007A2AC0">
                <w:rPr>
                  <w:rStyle w:val="Hyperlink"/>
                </w:rPr>
                <w:t>Doc24</w:t>
              </w:r>
            </w:hyperlink>
            <w:r w:rsidR="00A44F2D">
              <w:t xml:space="preserve">, </w:t>
            </w:r>
            <w:hyperlink r:id="rId19" w:tgtFrame="_blank" w:history="1">
              <w:r w:rsidR="00A44F2D">
                <w:rPr>
                  <w:rStyle w:val="Hyperlink"/>
                </w:rPr>
                <w:t>Doc28</w:t>
              </w:r>
            </w:hyperlink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2.3.3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Pr="00401B08" w:rsidRDefault="00401B08" w:rsidP="00F6673C">
            <w:pPr>
              <w:spacing w:before="60" w:after="60"/>
            </w:pPr>
            <w:r w:rsidRPr="00401B08">
              <w:t>Responsible persons for specific issues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90EEF" w:rsidP="00A44F2D">
            <w:pPr>
              <w:spacing w:before="60" w:after="60"/>
            </w:pPr>
            <w:hyperlink r:id="rId20" w:tgtFrame="_blank" w:history="1">
              <w:r w:rsidR="007A2AC0">
                <w:rPr>
                  <w:rStyle w:val="Hyperlink"/>
                </w:rPr>
                <w:t>Doc24</w:t>
              </w:r>
            </w:hyperlink>
            <w:r w:rsidR="00A44F2D">
              <w:t xml:space="preserve">, </w:t>
            </w:r>
            <w:hyperlink r:id="rId21" w:tgtFrame="_blank" w:history="1">
              <w:r w:rsidR="00A44F2D">
                <w:rPr>
                  <w:rStyle w:val="Hyperlink"/>
                </w:rPr>
                <w:t>Doc28</w:t>
              </w:r>
            </w:hyperlink>
          </w:p>
        </w:tc>
      </w:tr>
      <w:tr w:rsidR="00401B08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01B08" w:rsidRDefault="00401B08" w:rsidP="00F6673C">
            <w:pPr>
              <w:spacing w:before="60" w:after="60"/>
            </w:pPr>
            <w:r>
              <w:t>2.3.4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01B08" w:rsidRPr="00401B08" w:rsidRDefault="00401B08" w:rsidP="00F6673C">
            <w:pPr>
              <w:spacing w:before="60" w:after="60"/>
            </w:pPr>
            <w:r w:rsidRPr="00401B08">
              <w:t>SG-RFC relations with the Commission for Instruments and Methods for Observations (CIMO)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01B08" w:rsidRDefault="00401B08" w:rsidP="00F6673C">
            <w:pPr>
              <w:spacing w:before="60" w:after="60"/>
            </w:pPr>
          </w:p>
        </w:tc>
      </w:tr>
      <w:tr w:rsidR="004306C2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60" w:after="60"/>
              <w:rPr>
                <w:rFonts w:cs="Arial"/>
              </w:rPr>
            </w:pPr>
            <w:r w:rsidRPr="00F6673C">
              <w:rPr>
                <w:rFonts w:cs="Arial"/>
              </w:rPr>
              <w:t>2.4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60" w:after="60"/>
              <w:rPr>
                <w:rFonts w:cs="Arial"/>
              </w:rPr>
            </w:pPr>
            <w:r w:rsidRPr="00F6673C">
              <w:rPr>
                <w:rFonts w:cs="Arial"/>
              </w:rPr>
              <w:t>Coordination with other organizations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Pr="00F6673C" w:rsidRDefault="00490EEF" w:rsidP="00F6673C">
            <w:pPr>
              <w:spacing w:before="60" w:after="60"/>
              <w:rPr>
                <w:rFonts w:cs="Arial"/>
              </w:rPr>
            </w:pPr>
            <w:hyperlink r:id="rId22" w:tgtFrame="_blank" w:history="1">
              <w:r w:rsidR="007E45EC" w:rsidRPr="007E45EC">
                <w:rPr>
                  <w:rStyle w:val="Hyperlink"/>
                  <w:rFonts w:cs="Arial"/>
                </w:rPr>
                <w:t>Doc03</w:t>
              </w:r>
            </w:hyperlink>
          </w:p>
        </w:tc>
      </w:tr>
      <w:tr w:rsidR="004306C2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60" w:after="60"/>
              <w:rPr>
                <w:rFonts w:cs="Arial"/>
              </w:rPr>
            </w:pPr>
            <w:r w:rsidRPr="00F6673C">
              <w:rPr>
                <w:rFonts w:cs="Arial"/>
              </w:rPr>
              <w:t>2.4.1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60" w:after="60"/>
              <w:rPr>
                <w:rFonts w:cs="Arial"/>
              </w:rPr>
            </w:pPr>
            <w:r w:rsidRPr="00F6673C">
              <w:rPr>
                <w:rFonts w:cs="Arial"/>
              </w:rPr>
              <w:t>SG-RFC cooperation with the Group on Earth Observations (GEO)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Pr="00F6673C" w:rsidRDefault="004306C2" w:rsidP="00F6673C">
            <w:pPr>
              <w:spacing w:before="60" w:after="60"/>
              <w:rPr>
                <w:rFonts w:cs="Arial"/>
              </w:rPr>
            </w:pPr>
          </w:p>
        </w:tc>
      </w:tr>
      <w:tr w:rsidR="004306C2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2.4.2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  <w:r>
              <w:t>SG-RFC activities in the International Telecommunication Union (ITU)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06C2" w:rsidRDefault="004306C2" w:rsidP="00F6673C">
            <w:pPr>
              <w:spacing w:before="60" w:after="60"/>
            </w:pPr>
          </w:p>
        </w:tc>
      </w:tr>
      <w:tr w:rsidR="005F637E" w:rsidTr="00A4178D">
        <w:trPr>
          <w:cantSplit/>
          <w:trHeight w:val="290"/>
        </w:trPr>
        <w:tc>
          <w:tcPr>
            <w:tcW w:w="708" w:type="dxa"/>
            <w:shd w:val="clear" w:color="auto" w:fill="auto"/>
            <w:vAlign w:val="center"/>
          </w:tcPr>
          <w:p w:rsidR="005F637E" w:rsidRDefault="005F637E" w:rsidP="00F6673C">
            <w:pPr>
              <w:spacing w:before="60" w:after="60"/>
            </w:pPr>
            <w:r>
              <w:t>2.4.3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5F637E" w:rsidRDefault="00A4178D" w:rsidP="00F6673C">
            <w:pPr>
              <w:spacing w:before="60" w:after="60"/>
            </w:pPr>
            <w:r w:rsidRPr="00AF4D50">
              <w:t>Cooperation with the Coordination Group for Meteorological Satellites (CGMS)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F637E" w:rsidRDefault="005F637E" w:rsidP="00F6673C">
            <w:pPr>
              <w:spacing w:before="60" w:after="60"/>
            </w:pP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2.4.4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AF4D50" w:rsidRDefault="00A4178D" w:rsidP="00A4178D">
            <w:pPr>
              <w:spacing w:before="60" w:after="60"/>
            </w:pPr>
            <w:r w:rsidRPr="00AF4D50">
              <w:t>Cooperation with the Space Frequency Coordination Group (SFCG) in preparation for WRC-1</w:t>
            </w:r>
            <w: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6453F8">
            <w:pPr>
              <w:spacing w:before="60" w:after="60"/>
            </w:pPr>
            <w:hyperlink r:id="rId23" w:tgtFrame="_blank" w:history="1">
              <w:r>
                <w:rPr>
                  <w:rStyle w:val="Hyperlink"/>
                </w:rPr>
                <w:t>Doc03</w:t>
              </w:r>
            </w:hyperlink>
            <w:r w:rsidRPr="007E45EC">
              <w:rPr>
                <w:color w:val="FF0000"/>
              </w:rPr>
              <w:t>*</w:t>
            </w:r>
          </w:p>
        </w:tc>
      </w:tr>
      <w:tr w:rsidR="00A4178D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3.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 xml:space="preserve">WMO/SG-RFC preparation for the ITU </w:t>
            </w:r>
            <w:proofErr w:type="spellStart"/>
            <w:r w:rsidRPr="00F6673C">
              <w:rPr>
                <w:b/>
              </w:rPr>
              <w:t>Radiocommunication</w:t>
            </w:r>
            <w:proofErr w:type="spellEnd"/>
            <w:r w:rsidRPr="00F6673C">
              <w:rPr>
                <w:b/>
              </w:rPr>
              <w:t xml:space="preserve"> Assembly 2015 (RA-15) on 26 - 30 October and the World </w:t>
            </w:r>
            <w:proofErr w:type="spellStart"/>
            <w:r w:rsidRPr="00F6673C">
              <w:rPr>
                <w:b/>
              </w:rPr>
              <w:t>Radiocommunication</w:t>
            </w:r>
            <w:proofErr w:type="spellEnd"/>
            <w:r w:rsidRPr="00F6673C">
              <w:rPr>
                <w:b/>
              </w:rPr>
              <w:t xml:space="preserve"> Conference 2012 (WRC-15) </w:t>
            </w:r>
            <w:r w:rsidRPr="00F6673C">
              <w:rPr>
                <w:b/>
              </w:rPr>
              <w:br/>
              <w:t>on 02 - 27 November 2015</w:t>
            </w:r>
          </w:p>
        </w:tc>
      </w:tr>
      <w:tr w:rsidR="00A4178D" w:rsidRP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3.1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Report on regional preparation to RA-15/WRC-15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Pr="0056541C" w:rsidRDefault="00A4178D" w:rsidP="00A4178D">
            <w:pPr>
              <w:spacing w:before="60" w:after="60"/>
              <w:rPr>
                <w:lang w:val="fr-CH"/>
              </w:rPr>
            </w:pPr>
            <w:hyperlink r:id="rId24" w:tgtFrame="_blank" w:history="1">
              <w:r w:rsidRPr="0056541C">
                <w:rPr>
                  <w:rStyle w:val="Hyperlink"/>
                  <w:lang w:val="fr-CH"/>
                </w:rPr>
                <w:t>Doc10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25" w:tgtFrame="_blank" w:history="1">
              <w:r w:rsidRPr="0056541C">
                <w:rPr>
                  <w:rStyle w:val="Hyperlink"/>
                  <w:lang w:val="fr-CH"/>
                </w:rPr>
                <w:t>Doc18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26" w:tgtFrame="_blank" w:history="1">
              <w:r w:rsidRPr="0056541C">
                <w:rPr>
                  <w:rStyle w:val="Hyperlink"/>
                  <w:lang w:val="fr-CH"/>
                </w:rPr>
                <w:t>Doc22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27" w:tgtFrame="_blank" w:history="1">
              <w:r w:rsidRPr="0056541C">
                <w:rPr>
                  <w:rStyle w:val="Hyperlink"/>
                  <w:lang w:val="fr-CH"/>
                </w:rPr>
                <w:t>Doc25</w:t>
              </w:r>
            </w:hyperlink>
            <w:r w:rsidRPr="0056541C">
              <w:rPr>
                <w:lang w:val="fr-CH"/>
              </w:rPr>
              <w:t>,</w:t>
            </w:r>
            <w:r w:rsidRPr="0056541C">
              <w:rPr>
                <w:rFonts w:ascii="Verdana" w:hAnsi="Verdana" w:cs="Arial"/>
                <w:sz w:val="18"/>
                <w:szCs w:val="18"/>
                <w:lang w:val="fr-CH"/>
              </w:rPr>
              <w:t xml:space="preserve"> </w:t>
            </w:r>
            <w:hyperlink r:id="rId28" w:tgtFrame="_blank" w:history="1">
              <w:r w:rsidRPr="0056541C">
                <w:rPr>
                  <w:rStyle w:val="Hyperlink"/>
                  <w:lang w:val="fr-CH"/>
                </w:rPr>
                <w:t>Doc26</w:t>
              </w:r>
            </w:hyperlink>
            <w:r w:rsidRPr="0056541C">
              <w:rPr>
                <w:lang w:val="fr-CH"/>
              </w:rPr>
              <w:t>,</w:t>
            </w:r>
            <w:r>
              <w:rPr>
                <w:lang w:val="fr-CH"/>
              </w:rPr>
              <w:t xml:space="preserve"> </w:t>
            </w:r>
            <w:hyperlink r:id="rId29" w:tgtFrame="_blank" w:history="1">
              <w:r w:rsidRPr="0056541C">
                <w:rPr>
                  <w:rStyle w:val="Hyperlink"/>
                  <w:lang w:val="fr-CH"/>
                </w:rPr>
                <w:t>Doc27</w:t>
              </w:r>
            </w:hyperlink>
            <w:r>
              <w:rPr>
                <w:lang w:val="fr-CH"/>
              </w:rPr>
              <w:t xml:space="preserve">, </w:t>
            </w:r>
            <w:hyperlink r:id="rId30" w:tgtFrame="_blank" w:history="1">
              <w:r w:rsidRPr="0056541C">
                <w:rPr>
                  <w:rStyle w:val="Hyperlink"/>
                  <w:lang w:val="fr-CH"/>
                </w:rPr>
                <w:t>Doc29</w:t>
              </w:r>
            </w:hyperlink>
            <w:r w:rsidRPr="0056541C">
              <w:rPr>
                <w:lang w:val="fr-CH"/>
              </w:rPr>
              <w:t xml:space="preserve"> </w:t>
            </w: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3.2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WMO position and input to RA-15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</w:p>
        </w:tc>
      </w:tr>
      <w:tr w:rsidR="00A4178D" w:rsidRP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lastRenderedPageBreak/>
              <w:t>3.3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Preparation of WMO input to WRC-15 (WMO position on WRC-15 Agenda)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Pr="0056541C" w:rsidRDefault="00A4178D" w:rsidP="0056541C">
            <w:pPr>
              <w:spacing w:before="60" w:after="60"/>
              <w:rPr>
                <w:lang w:val="fr-CH"/>
              </w:rPr>
            </w:pPr>
            <w:hyperlink r:id="rId31" w:tgtFrame="_blank" w:history="1">
              <w:r w:rsidRPr="0056541C">
                <w:rPr>
                  <w:rStyle w:val="Hyperlink"/>
                  <w:lang w:val="fr-CH"/>
                </w:rPr>
                <w:t>Doc04</w:t>
              </w:r>
            </w:hyperlink>
            <w:r w:rsidRPr="0056541C">
              <w:rPr>
                <w:color w:val="FF0000"/>
                <w:lang w:val="fr-CH"/>
              </w:rPr>
              <w:t>*</w:t>
            </w:r>
            <w:r w:rsidRPr="0056541C">
              <w:rPr>
                <w:lang w:val="fr-CH"/>
              </w:rPr>
              <w:t xml:space="preserve">, </w:t>
            </w:r>
            <w:hyperlink r:id="rId32" w:tgtFrame="_blank" w:history="1">
              <w:r w:rsidRPr="0056541C">
                <w:rPr>
                  <w:rStyle w:val="Hyperlink"/>
                  <w:lang w:val="fr-CH"/>
                </w:rPr>
                <w:t>Doc05</w:t>
              </w:r>
            </w:hyperlink>
            <w:r w:rsidRPr="0056541C">
              <w:rPr>
                <w:color w:val="FF0000"/>
                <w:lang w:val="fr-CH"/>
              </w:rPr>
              <w:t>*</w:t>
            </w:r>
            <w:r w:rsidRPr="0056541C">
              <w:rPr>
                <w:lang w:val="fr-CH"/>
              </w:rPr>
              <w:t xml:space="preserve">, </w:t>
            </w:r>
            <w:hyperlink r:id="rId33" w:tgtFrame="_blank" w:history="1">
              <w:r w:rsidRPr="0056541C">
                <w:rPr>
                  <w:rStyle w:val="Hyperlink"/>
                  <w:lang w:val="fr-CH"/>
                </w:rPr>
                <w:t>Doc06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34" w:tgtFrame="_blank" w:history="1">
              <w:r w:rsidRPr="0056541C">
                <w:rPr>
                  <w:rStyle w:val="Hyperlink"/>
                  <w:lang w:val="fr-CH"/>
                </w:rPr>
                <w:t>Doc14</w:t>
              </w:r>
            </w:hyperlink>
            <w:r w:rsidRPr="0056541C">
              <w:rPr>
                <w:color w:val="FF0000"/>
                <w:lang w:val="fr-CH"/>
              </w:rPr>
              <w:t xml:space="preserve">*, </w:t>
            </w:r>
            <w:hyperlink r:id="rId35" w:tgtFrame="_blank" w:history="1">
              <w:r w:rsidRPr="0056541C">
                <w:rPr>
                  <w:rStyle w:val="Hyperlink"/>
                  <w:lang w:val="fr-CH"/>
                </w:rPr>
                <w:t>Doc07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36" w:tgtFrame="_blank" w:history="1">
              <w:r w:rsidRPr="0056541C">
                <w:rPr>
                  <w:rStyle w:val="Hyperlink"/>
                  <w:lang w:val="fr-CH"/>
                </w:rPr>
                <w:t>Doc08</w:t>
              </w:r>
            </w:hyperlink>
            <w:r w:rsidRPr="0056541C">
              <w:rPr>
                <w:lang w:val="fr-CH"/>
              </w:rPr>
              <w:t>,</w:t>
            </w:r>
            <w:r w:rsidRPr="0056541C">
              <w:rPr>
                <w:color w:val="FF0000"/>
                <w:lang w:val="fr-CH"/>
              </w:rPr>
              <w:t xml:space="preserve"> </w:t>
            </w:r>
            <w:hyperlink r:id="rId37" w:tgtFrame="_blank" w:history="1">
              <w:r w:rsidRPr="0056541C">
                <w:rPr>
                  <w:rStyle w:val="Hyperlink"/>
                  <w:lang w:val="fr-CH"/>
                </w:rPr>
                <w:t>Doc16</w:t>
              </w:r>
            </w:hyperlink>
            <w:r w:rsidRPr="0056541C">
              <w:rPr>
                <w:lang w:val="fr-CH"/>
              </w:rPr>
              <w:t xml:space="preserve">, </w:t>
            </w:r>
            <w:hyperlink r:id="rId38" w:tgtFrame="_blank" w:history="1">
              <w:r w:rsidRPr="0056541C">
                <w:rPr>
                  <w:rStyle w:val="Hyperlink"/>
                  <w:lang w:val="fr-CH"/>
                </w:rPr>
                <w:t>Doc26</w:t>
              </w:r>
            </w:hyperlink>
            <w:r>
              <w:rPr>
                <w:rStyle w:val="Hyperlink"/>
                <w:lang w:val="fr-CH"/>
              </w:rPr>
              <w:t xml:space="preserve">, </w:t>
            </w:r>
            <w:hyperlink r:id="rId39" w:tgtFrame="_blank" w:history="1">
              <w:r w:rsidRPr="00A4178D">
                <w:rPr>
                  <w:rStyle w:val="Hyperlink"/>
                  <w:lang w:val="fr-CH"/>
                </w:rPr>
                <w:t>Doc31</w:t>
              </w:r>
            </w:hyperlink>
            <w:r w:rsidRPr="0056541C">
              <w:rPr>
                <w:color w:val="FF0000"/>
                <w:lang w:val="fr-CH"/>
              </w:rPr>
              <w:t>*</w:t>
            </w: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A4178D">
            <w:pPr>
              <w:spacing w:before="60" w:after="60"/>
            </w:pPr>
            <w:r>
              <w:t>3.4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AF4D50" w:rsidRDefault="00A4178D" w:rsidP="00F6673C">
            <w:pPr>
              <w:spacing w:before="60" w:after="60"/>
            </w:pPr>
            <w:r w:rsidRPr="00AF4D50">
              <w:t>WMO strategy and priority areas at WRC-1</w:t>
            </w:r>
            <w:r>
              <w:t>5</w:t>
            </w:r>
            <w:r w:rsidRPr="00AF4D50">
              <w:t xml:space="preserve"> (Plenary meetings, Committees and Working Group meetings, etc.)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</w:p>
        </w:tc>
      </w:tr>
      <w:tr w:rsidR="00A4178D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keepNext/>
              <w:keepLines/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4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A4178D" w:rsidRPr="00F6673C" w:rsidRDefault="00A4178D" w:rsidP="00F6673C">
            <w:pPr>
              <w:keepNext/>
              <w:keepLines/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Spectrum issues related to meteorological and Earth exploration applications/systems</w:t>
            </w: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4.1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Applications in the meteorological aids service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7E45EC">
            <w:pPr>
              <w:spacing w:before="60" w:after="60"/>
            </w:pPr>
            <w:hyperlink r:id="rId40" w:tgtFrame="_blank" w:history="1">
              <w:r>
                <w:rPr>
                  <w:rStyle w:val="Hyperlink"/>
                </w:rPr>
                <w:t>Doc11</w:t>
              </w:r>
            </w:hyperlink>
            <w:r>
              <w:t xml:space="preserve">, </w:t>
            </w:r>
            <w:hyperlink r:id="rId41" w:tgtFrame="_blank" w:history="1">
              <w:r>
                <w:rPr>
                  <w:rStyle w:val="Hyperlink"/>
                </w:rPr>
                <w:t>Doc12</w:t>
              </w:r>
            </w:hyperlink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4.2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Applications in the meteorological-satellite service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7E45EC">
            <w:pPr>
              <w:spacing w:before="60" w:after="60"/>
            </w:pPr>
            <w:hyperlink r:id="rId42" w:tgtFrame="_blank" w:history="1">
              <w:r>
                <w:rPr>
                  <w:rStyle w:val="Hyperlink"/>
                </w:rPr>
                <w:t>Doc02</w:t>
              </w:r>
            </w:hyperlink>
            <w:r>
              <w:t xml:space="preserve">, </w:t>
            </w:r>
            <w:hyperlink r:id="rId43" w:tgtFrame="_blank" w:history="1">
              <w:r>
                <w:rPr>
                  <w:rStyle w:val="Hyperlink"/>
                </w:rPr>
                <w:t>Doc20</w:t>
              </w:r>
            </w:hyperlink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4.3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AF4D50" w:rsidRDefault="00A4178D" w:rsidP="00F6673C">
            <w:pPr>
              <w:spacing w:before="60" w:after="60"/>
            </w:pPr>
            <w:proofErr w:type="spellStart"/>
            <w:r w:rsidRPr="00AF4D50">
              <w:t>Spaceborne</w:t>
            </w:r>
            <w:proofErr w:type="spellEnd"/>
            <w:r w:rsidRPr="00AF4D50">
              <w:t xml:space="preserve"> remote sensing applications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7E45EC">
            <w:pPr>
              <w:spacing w:before="60" w:after="60"/>
            </w:pPr>
            <w:hyperlink r:id="rId44" w:tgtFrame="_blank" w:history="1">
              <w:r>
                <w:rPr>
                  <w:rStyle w:val="Hyperlink"/>
                </w:rPr>
                <w:t>Doc02</w:t>
              </w:r>
            </w:hyperlink>
            <w:r>
              <w:t xml:space="preserve">, </w:t>
            </w:r>
            <w:hyperlink r:id="rId45" w:tgtFrame="_blank" w:history="1">
              <w:r>
                <w:rPr>
                  <w:rStyle w:val="Hyperlink"/>
                </w:rPr>
                <w:t>Doc20</w:t>
              </w:r>
            </w:hyperlink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4.4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AF4D50" w:rsidRDefault="00A4178D" w:rsidP="00F6673C">
            <w:pPr>
              <w:spacing w:before="60" w:after="60"/>
            </w:pPr>
            <w:r w:rsidRPr="00AF4D50">
              <w:t>Issues related to weather radars and wind-profiler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7E45EC">
            <w:pPr>
              <w:spacing w:before="60" w:after="60"/>
            </w:pPr>
            <w:hyperlink r:id="rId46" w:tgtFrame="_blank" w:history="1">
              <w:r>
                <w:rPr>
                  <w:rStyle w:val="Hyperlink"/>
                </w:rPr>
                <w:t>Doc09</w:t>
              </w:r>
            </w:hyperlink>
            <w:r>
              <w:t xml:space="preserve">, </w:t>
            </w:r>
            <w:hyperlink r:id="rId47" w:tgtFrame="_blank" w:history="1">
              <w:r>
                <w:rPr>
                  <w:rStyle w:val="Hyperlink"/>
                </w:rPr>
                <w:t>Doc13</w:t>
              </w:r>
            </w:hyperlink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4.5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AF4D50" w:rsidRDefault="00A4178D" w:rsidP="00DC5580">
            <w:r w:rsidRPr="00AF4D50">
              <w:t xml:space="preserve">Issues related to </w:t>
            </w:r>
            <w:r>
              <w:t>“Space Weather”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7E45EC">
            <w:pPr>
              <w:spacing w:before="60" w:after="60"/>
            </w:pPr>
            <w:hyperlink r:id="rId48" w:tgtFrame="_blank" w:history="1">
              <w:r>
                <w:rPr>
                  <w:rStyle w:val="Hyperlink"/>
                </w:rPr>
                <w:t>Doc07</w:t>
              </w:r>
            </w:hyperlink>
            <w:r>
              <w:t xml:space="preserve">, </w:t>
            </w:r>
            <w:hyperlink r:id="rId49" w:tgtFrame="_blank" w:history="1">
              <w:r>
                <w:rPr>
                  <w:rStyle w:val="Hyperlink"/>
                </w:rPr>
                <w:t>Doc19</w:t>
              </w:r>
            </w:hyperlink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120" w:after="120"/>
            </w:pPr>
            <w:r>
              <w:t>4.6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120" w:after="120"/>
            </w:pPr>
            <w:r>
              <w:t>Other radio-frequency spectrum issues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120" w:after="120"/>
            </w:pPr>
          </w:p>
        </w:tc>
      </w:tr>
      <w:tr w:rsidR="00A4178D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5</w:t>
            </w:r>
          </w:p>
        </w:tc>
        <w:tc>
          <w:tcPr>
            <w:tcW w:w="9240" w:type="dxa"/>
            <w:gridSpan w:val="2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 xml:space="preserve">Contributions to ITU </w:t>
            </w:r>
            <w:proofErr w:type="spellStart"/>
            <w:r w:rsidRPr="00F6673C">
              <w:rPr>
                <w:b/>
              </w:rPr>
              <w:t>Radiocommunication</w:t>
            </w:r>
            <w:proofErr w:type="spellEnd"/>
            <w:r w:rsidRPr="00F6673C">
              <w:rPr>
                <w:b/>
              </w:rPr>
              <w:t xml:space="preserve"> Sector</w:t>
            </w: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5.2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  <w:r>
              <w:t>WMO contributions to RA-15 and WRC-15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60" w:after="60"/>
            </w:pP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6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Further activities (list of actions, next meetings, etc.)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120" w:beforeAutospacing="0"/>
            </w:pP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7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Any other business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F6673C">
            <w:pPr>
              <w:spacing w:before="120" w:beforeAutospacing="0"/>
            </w:pPr>
          </w:p>
        </w:tc>
      </w:tr>
      <w:tr w:rsidR="00A4178D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53328A">
              <w:t>7.1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53328A" w:rsidRDefault="00A4178D" w:rsidP="0053328A">
            <w:pPr>
              <w:spacing w:before="120" w:beforeAutospacing="0"/>
            </w:pPr>
            <w:r w:rsidRPr="0053328A">
              <w:t>Observing Systems Capability Analysis And Review Tool (OSCAR)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Default="00A4178D" w:rsidP="0053328A">
            <w:pPr>
              <w:spacing w:before="120" w:beforeAutospacing="0"/>
            </w:pPr>
            <w:hyperlink r:id="rId50" w:tgtFrame="_blank" w:history="1">
              <w:r>
                <w:rPr>
                  <w:rStyle w:val="Hyperlink"/>
                  <w:rFonts w:ascii="Verdana" w:hAnsi="Verdana" w:cs="Arial"/>
                  <w:sz w:val="18"/>
                  <w:szCs w:val="18"/>
                  <w:lang w:val="en"/>
                </w:rPr>
                <w:t>Doc23</w:t>
              </w:r>
            </w:hyperlink>
            <w:r>
              <w:rPr>
                <w:rFonts w:ascii="Verdana" w:hAnsi="Verdana" w:cs="Arial"/>
                <w:sz w:val="18"/>
                <w:szCs w:val="18"/>
                <w:lang w:val="en"/>
              </w:rPr>
              <w:t xml:space="preserve">, </w:t>
            </w:r>
            <w:hyperlink r:id="rId51" w:tgtFrame="_blank" w:history="1">
              <w:r w:rsidRPr="00355C5D">
                <w:rPr>
                  <w:rStyle w:val="Hyperlink"/>
                  <w:rFonts w:ascii="Verdana" w:hAnsi="Verdana" w:cs="Arial"/>
                  <w:sz w:val="18"/>
                  <w:szCs w:val="18"/>
                </w:rPr>
                <w:t>Doc19</w:t>
              </w:r>
            </w:hyperlink>
            <w:r w:rsidRPr="00355C5D">
              <w:rPr>
                <w:rFonts w:ascii="Verdana" w:hAnsi="Verdana" w:cs="Arial"/>
                <w:noProof/>
                <w:sz w:val="18"/>
                <w:szCs w:val="18"/>
                <w:lang w:eastAsia="zh-TW"/>
              </w:rPr>
              <w:drawing>
                <wp:inline distT="0" distB="0" distL="0" distR="0" wp14:anchorId="65C5BCAD" wp14:editId="6DE42BDC">
                  <wp:extent cx="62865" cy="75565"/>
                  <wp:effectExtent l="0" t="0" r="0" b="635"/>
                  <wp:docPr id="2" name="Picture 2" descr=" (external lin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(external lin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8D" w:rsidRPr="00F6673C" w:rsidTr="0056541C">
        <w:trPr>
          <w:cantSplit/>
        </w:trPr>
        <w:tc>
          <w:tcPr>
            <w:tcW w:w="708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8</w:t>
            </w:r>
          </w:p>
        </w:tc>
        <w:tc>
          <w:tcPr>
            <w:tcW w:w="7320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  <w:r w:rsidRPr="00F6673C">
              <w:rPr>
                <w:b/>
              </w:rPr>
              <w:t>Closure of the meeting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4178D" w:rsidRPr="00F6673C" w:rsidRDefault="00A4178D" w:rsidP="00F6673C">
            <w:pPr>
              <w:spacing w:before="120" w:beforeAutospacing="0"/>
              <w:rPr>
                <w:b/>
              </w:rPr>
            </w:pPr>
          </w:p>
        </w:tc>
      </w:tr>
    </w:tbl>
    <w:p w:rsidR="004306C2" w:rsidRDefault="004306C2" w:rsidP="004306C2">
      <w:pPr>
        <w:autoSpaceDE w:val="0"/>
        <w:autoSpaceDN w:val="0"/>
        <w:adjustRightInd w:val="0"/>
        <w:spacing w:before="0" w:beforeAutospacing="0" w:after="0" w:afterAutospacing="0"/>
        <w:jc w:val="both"/>
      </w:pPr>
    </w:p>
    <w:sectPr w:rsidR="004306C2" w:rsidSect="00D362C0">
      <w:headerReference w:type="first" r:id="rId53"/>
      <w:pgSz w:w="11907" w:h="16840" w:code="9"/>
      <w:pgMar w:top="1140" w:right="720" w:bottom="1140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EF" w:rsidRDefault="00490EEF" w:rsidP="007A73F8">
      <w:pPr>
        <w:spacing w:before="0" w:after="0"/>
      </w:pPr>
      <w:r>
        <w:separator/>
      </w:r>
    </w:p>
  </w:endnote>
  <w:endnote w:type="continuationSeparator" w:id="0">
    <w:p w:rsidR="00490EEF" w:rsidRDefault="00490EEF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EF" w:rsidRDefault="00490EEF" w:rsidP="007A73F8">
      <w:pPr>
        <w:spacing w:before="0" w:after="0"/>
      </w:pPr>
      <w:r>
        <w:separator/>
      </w:r>
    </w:p>
  </w:footnote>
  <w:footnote w:type="continuationSeparator" w:id="0">
    <w:p w:rsidR="00490EEF" w:rsidRDefault="00490EEF" w:rsidP="007A73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E5" w:rsidRPr="009C443D" w:rsidRDefault="002104E5" w:rsidP="00A94A1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Pr="009C443D">
      <w:rPr>
        <w:rStyle w:val="PageNumber"/>
        <w:sz w:val="18"/>
        <w:szCs w:val="18"/>
      </w:rPr>
      <w:fldChar w:fldCharType="separate"/>
    </w:r>
    <w:r w:rsidR="00D362C0">
      <w:rPr>
        <w:rStyle w:val="PageNumber"/>
        <w:noProof/>
        <w:sz w:val="18"/>
        <w:szCs w:val="18"/>
      </w:rPr>
      <w:t>1</w:t>
    </w:r>
    <w:r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2104E5" w:rsidRDefault="00025098" w:rsidP="00A94A1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SG-RFC/2011-2</w:t>
    </w:r>
    <w:r w:rsidR="004306C2">
      <w:rPr>
        <w:sz w:val="18"/>
        <w:szCs w:val="18"/>
      </w:rPr>
      <w:t xml:space="preserve">-11 </w:t>
    </w:r>
  </w:p>
  <w:p w:rsidR="002104E5" w:rsidRPr="00A94A1D" w:rsidRDefault="002104E5" w:rsidP="00A94A1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F0B"/>
    <w:multiLevelType w:val="multilevel"/>
    <w:tmpl w:val="096852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D1A30"/>
    <w:multiLevelType w:val="hybridMultilevel"/>
    <w:tmpl w:val="A4C4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C1756"/>
    <w:multiLevelType w:val="hybridMultilevel"/>
    <w:tmpl w:val="D922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45A"/>
    <w:multiLevelType w:val="hybridMultilevel"/>
    <w:tmpl w:val="6D62EBE0"/>
    <w:lvl w:ilvl="0" w:tplc="C1B022D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D312BE"/>
    <w:multiLevelType w:val="hybridMultilevel"/>
    <w:tmpl w:val="D76A74C0"/>
    <w:lvl w:ilvl="0" w:tplc="65501E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F7B90"/>
    <w:multiLevelType w:val="hybridMultilevel"/>
    <w:tmpl w:val="47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E2269"/>
    <w:multiLevelType w:val="hybridMultilevel"/>
    <w:tmpl w:val="A3A8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25098"/>
    <w:rsid w:val="000374BA"/>
    <w:rsid w:val="000604FB"/>
    <w:rsid w:val="0007435D"/>
    <w:rsid w:val="000815B4"/>
    <w:rsid w:val="00082939"/>
    <w:rsid w:val="000858D5"/>
    <w:rsid w:val="000A504D"/>
    <w:rsid w:val="000A63C5"/>
    <w:rsid w:val="000C19F0"/>
    <w:rsid w:val="000C66FB"/>
    <w:rsid w:val="000C7D6D"/>
    <w:rsid w:val="000E608D"/>
    <w:rsid w:val="00102305"/>
    <w:rsid w:val="00113766"/>
    <w:rsid w:val="0014262E"/>
    <w:rsid w:val="00167708"/>
    <w:rsid w:val="00176A42"/>
    <w:rsid w:val="0018521E"/>
    <w:rsid w:val="001C28E8"/>
    <w:rsid w:val="001E268C"/>
    <w:rsid w:val="002104E5"/>
    <w:rsid w:val="002140B3"/>
    <w:rsid w:val="0025399B"/>
    <w:rsid w:val="002908A7"/>
    <w:rsid w:val="002A5FFC"/>
    <w:rsid w:val="002A6B41"/>
    <w:rsid w:val="002C033E"/>
    <w:rsid w:val="002C0AD8"/>
    <w:rsid w:val="002C7142"/>
    <w:rsid w:val="0031180B"/>
    <w:rsid w:val="00321891"/>
    <w:rsid w:val="003248AE"/>
    <w:rsid w:val="00347E8E"/>
    <w:rsid w:val="00355C5D"/>
    <w:rsid w:val="0036338C"/>
    <w:rsid w:val="0040030A"/>
    <w:rsid w:val="00401B08"/>
    <w:rsid w:val="00403383"/>
    <w:rsid w:val="004306C2"/>
    <w:rsid w:val="0044117D"/>
    <w:rsid w:val="00490EEF"/>
    <w:rsid w:val="004960F3"/>
    <w:rsid w:val="004B1028"/>
    <w:rsid w:val="004F69E8"/>
    <w:rsid w:val="00502AB1"/>
    <w:rsid w:val="005255DC"/>
    <w:rsid w:val="0053328A"/>
    <w:rsid w:val="0054043F"/>
    <w:rsid w:val="0056541C"/>
    <w:rsid w:val="005666E7"/>
    <w:rsid w:val="005743BF"/>
    <w:rsid w:val="005763F1"/>
    <w:rsid w:val="005B7098"/>
    <w:rsid w:val="005F31BF"/>
    <w:rsid w:val="005F637E"/>
    <w:rsid w:val="00604C1A"/>
    <w:rsid w:val="00683FE2"/>
    <w:rsid w:val="006B4441"/>
    <w:rsid w:val="00701FDB"/>
    <w:rsid w:val="00722F96"/>
    <w:rsid w:val="00770E29"/>
    <w:rsid w:val="00772B96"/>
    <w:rsid w:val="007777CB"/>
    <w:rsid w:val="0079632D"/>
    <w:rsid w:val="007A2AC0"/>
    <w:rsid w:val="007A4FFC"/>
    <w:rsid w:val="007A73F8"/>
    <w:rsid w:val="007B4377"/>
    <w:rsid w:val="007E2084"/>
    <w:rsid w:val="007E45EC"/>
    <w:rsid w:val="008075D2"/>
    <w:rsid w:val="00812884"/>
    <w:rsid w:val="008276D1"/>
    <w:rsid w:val="008579FC"/>
    <w:rsid w:val="00891B49"/>
    <w:rsid w:val="00893C39"/>
    <w:rsid w:val="0089603C"/>
    <w:rsid w:val="008D24C5"/>
    <w:rsid w:val="0091268C"/>
    <w:rsid w:val="00912F63"/>
    <w:rsid w:val="00927BAA"/>
    <w:rsid w:val="0093198A"/>
    <w:rsid w:val="0093453D"/>
    <w:rsid w:val="009924E9"/>
    <w:rsid w:val="009A262E"/>
    <w:rsid w:val="009C1333"/>
    <w:rsid w:val="009C443D"/>
    <w:rsid w:val="009C66BC"/>
    <w:rsid w:val="009D4652"/>
    <w:rsid w:val="009E6BD8"/>
    <w:rsid w:val="00A30EDB"/>
    <w:rsid w:val="00A409CB"/>
    <w:rsid w:val="00A4178D"/>
    <w:rsid w:val="00A44F2D"/>
    <w:rsid w:val="00A5032A"/>
    <w:rsid w:val="00A679AB"/>
    <w:rsid w:val="00A801DB"/>
    <w:rsid w:val="00A94A1D"/>
    <w:rsid w:val="00A97839"/>
    <w:rsid w:val="00AC557E"/>
    <w:rsid w:val="00AF3F22"/>
    <w:rsid w:val="00AF4D50"/>
    <w:rsid w:val="00B0701D"/>
    <w:rsid w:val="00B536AF"/>
    <w:rsid w:val="00B95774"/>
    <w:rsid w:val="00BA1475"/>
    <w:rsid w:val="00BA6656"/>
    <w:rsid w:val="00BB2405"/>
    <w:rsid w:val="00C34014"/>
    <w:rsid w:val="00C42450"/>
    <w:rsid w:val="00C45C3B"/>
    <w:rsid w:val="00C83331"/>
    <w:rsid w:val="00CA0ED3"/>
    <w:rsid w:val="00CB5995"/>
    <w:rsid w:val="00CD00D2"/>
    <w:rsid w:val="00CE24F1"/>
    <w:rsid w:val="00D027EB"/>
    <w:rsid w:val="00D056D6"/>
    <w:rsid w:val="00D20E99"/>
    <w:rsid w:val="00D362C0"/>
    <w:rsid w:val="00D72A74"/>
    <w:rsid w:val="00D82D5A"/>
    <w:rsid w:val="00DC1CA7"/>
    <w:rsid w:val="00DC5580"/>
    <w:rsid w:val="00DD32FB"/>
    <w:rsid w:val="00DE4151"/>
    <w:rsid w:val="00E30F56"/>
    <w:rsid w:val="00E36DEB"/>
    <w:rsid w:val="00E43A0B"/>
    <w:rsid w:val="00E5616F"/>
    <w:rsid w:val="00E83FF4"/>
    <w:rsid w:val="00E91520"/>
    <w:rsid w:val="00EC1445"/>
    <w:rsid w:val="00EF2733"/>
    <w:rsid w:val="00F07509"/>
    <w:rsid w:val="00F271B9"/>
    <w:rsid w:val="00F30103"/>
    <w:rsid w:val="00F509C0"/>
    <w:rsid w:val="00F6673C"/>
    <w:rsid w:val="00F7614C"/>
    <w:rsid w:val="00F84D81"/>
    <w:rsid w:val="00F9121E"/>
    <w:rsid w:val="00F9646A"/>
    <w:rsid w:val="00FB1E65"/>
    <w:rsid w:val="00FB56D1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C19F0"/>
    <w:pPr>
      <w:spacing w:before="240" w:beforeAutospacing="0" w:after="60" w:afterAutospacing="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0858D5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character" w:styleId="FootnoteReference">
    <w:name w:val="footnote reference"/>
    <w:aliases w:val="Appel note de bas de p,Footnote Reference/"/>
    <w:uiPriority w:val="99"/>
    <w:semiHidden/>
    <w:rsid w:val="000C19F0"/>
    <w:rPr>
      <w:position w:val="6"/>
      <w:sz w:val="18"/>
      <w:szCs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semiHidden/>
    <w:rsid w:val="000C19F0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beforeAutospacing="0" w:after="0" w:afterAutospacing="0"/>
      <w:textAlignment w:val="baseline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V- Char"/>
    <w:link w:val="FootnoteText"/>
    <w:uiPriority w:val="99"/>
    <w:locked/>
    <w:rsid w:val="000C19F0"/>
    <w:rPr>
      <w:sz w:val="24"/>
      <w:szCs w:val="24"/>
      <w:lang w:val="en-GB" w:eastAsia="en-US"/>
    </w:rPr>
  </w:style>
  <w:style w:type="paragraph" w:customStyle="1" w:styleId="CharChar27">
    <w:name w:val="Char Char27"/>
    <w:basedOn w:val="Normal"/>
    <w:uiPriority w:val="99"/>
    <w:rsid w:val="000C19F0"/>
    <w:pPr>
      <w:spacing w:before="0" w:beforeAutospacing="0" w:after="0" w:afterAutospacing="0"/>
    </w:pPr>
    <w:rPr>
      <w:lang w:val="pl-PL" w:eastAsia="pl-PL"/>
    </w:rPr>
  </w:style>
  <w:style w:type="paragraph" w:customStyle="1" w:styleId="CrossTitle12">
    <w:name w:val="***Cross_Title_12"/>
    <w:basedOn w:val="Normal"/>
    <w:uiPriority w:val="99"/>
    <w:rsid w:val="000C19F0"/>
    <w:pPr>
      <w:spacing w:before="0" w:beforeAutospacing="0" w:after="0" w:afterAutospacing="0"/>
      <w:jc w:val="center"/>
    </w:pPr>
    <w:rPr>
      <w:rFonts w:ascii="Arial" w:eastAsia="SimSun" w:hAnsi="Arial" w:cs="Arial"/>
      <w:b/>
      <w:bCs/>
      <w:caps/>
      <w:lang w:val="fr-CH" w:eastAsia="zh-CN"/>
    </w:rPr>
  </w:style>
  <w:style w:type="paragraph" w:customStyle="1" w:styleId="Standard">
    <w:name w:val="Standard"/>
    <w:uiPriority w:val="99"/>
    <w:rsid w:val="000C19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7142"/>
    <w:rPr>
      <w:rFonts w:eastAsia="Times New Roman"/>
    </w:rPr>
  </w:style>
  <w:style w:type="table" w:styleId="TableGrid">
    <w:name w:val="Table Grid"/>
    <w:basedOn w:val="TableNormal"/>
    <w:locked/>
    <w:rsid w:val="00F8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rsid w:val="00CD00D2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beforeAutospacing="0" w:after="0" w:afterAutospacing="0"/>
      <w:ind w:left="1134" w:hanging="1134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C19F0"/>
    <w:pPr>
      <w:spacing w:before="240" w:beforeAutospacing="0" w:after="60" w:afterAutospacing="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semiHidden/>
    <w:locked/>
    <w:rsid w:val="000858D5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character" w:styleId="FootnoteReference">
    <w:name w:val="footnote reference"/>
    <w:aliases w:val="Appel note de bas de p,Footnote Reference/"/>
    <w:uiPriority w:val="99"/>
    <w:semiHidden/>
    <w:rsid w:val="000C19F0"/>
    <w:rPr>
      <w:position w:val="6"/>
      <w:sz w:val="18"/>
      <w:szCs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V-"/>
    <w:basedOn w:val="Normal"/>
    <w:link w:val="FootnoteTextChar"/>
    <w:uiPriority w:val="99"/>
    <w:semiHidden/>
    <w:rsid w:val="000C19F0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beforeAutospacing="0" w:after="0" w:afterAutospacing="0"/>
      <w:textAlignment w:val="baseline"/>
    </w:pPr>
    <w:rPr>
      <w:lang w:val="en-GB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V- Char"/>
    <w:link w:val="FootnoteText"/>
    <w:uiPriority w:val="99"/>
    <w:locked/>
    <w:rsid w:val="000C19F0"/>
    <w:rPr>
      <w:sz w:val="24"/>
      <w:szCs w:val="24"/>
      <w:lang w:val="en-GB" w:eastAsia="en-US"/>
    </w:rPr>
  </w:style>
  <w:style w:type="paragraph" w:customStyle="1" w:styleId="CharChar27">
    <w:name w:val="Char Char27"/>
    <w:basedOn w:val="Normal"/>
    <w:uiPriority w:val="99"/>
    <w:rsid w:val="000C19F0"/>
    <w:pPr>
      <w:spacing w:before="0" w:beforeAutospacing="0" w:after="0" w:afterAutospacing="0"/>
    </w:pPr>
    <w:rPr>
      <w:lang w:val="pl-PL" w:eastAsia="pl-PL"/>
    </w:rPr>
  </w:style>
  <w:style w:type="paragraph" w:customStyle="1" w:styleId="CrossTitle12">
    <w:name w:val="***Cross_Title_12"/>
    <w:basedOn w:val="Normal"/>
    <w:uiPriority w:val="99"/>
    <w:rsid w:val="000C19F0"/>
    <w:pPr>
      <w:spacing w:before="0" w:beforeAutospacing="0" w:after="0" w:afterAutospacing="0"/>
      <w:jc w:val="center"/>
    </w:pPr>
    <w:rPr>
      <w:rFonts w:ascii="Arial" w:eastAsia="SimSun" w:hAnsi="Arial" w:cs="Arial"/>
      <w:b/>
      <w:bCs/>
      <w:caps/>
      <w:lang w:val="fr-CH" w:eastAsia="zh-CN"/>
    </w:rPr>
  </w:style>
  <w:style w:type="paragraph" w:customStyle="1" w:styleId="Standard">
    <w:name w:val="Standard"/>
    <w:uiPriority w:val="99"/>
    <w:rsid w:val="000C19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7142"/>
    <w:rPr>
      <w:rFonts w:eastAsia="Times New Roman"/>
    </w:rPr>
  </w:style>
  <w:style w:type="table" w:styleId="TableGrid">
    <w:name w:val="Table Grid"/>
    <w:basedOn w:val="TableNormal"/>
    <w:locked/>
    <w:rsid w:val="00F84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umlev1">
    <w:name w:val="enumlev1"/>
    <w:basedOn w:val="Normal"/>
    <w:rsid w:val="00CD00D2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 w:beforeAutospacing="0" w:after="0" w:afterAutospacing="0"/>
      <w:ind w:left="1134" w:hanging="1134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s.wmo.int/doc=3527" TargetMode="External"/><Relationship Id="rId18" Type="http://schemas.openxmlformats.org/officeDocument/2006/relationships/hyperlink" Target="http://wis.wmo.int/file=1359" TargetMode="External"/><Relationship Id="rId26" Type="http://schemas.openxmlformats.org/officeDocument/2006/relationships/hyperlink" Target="http://wis.wmo.int/doc=3539" TargetMode="External"/><Relationship Id="rId39" Type="http://schemas.openxmlformats.org/officeDocument/2006/relationships/hyperlink" Target="http://wis.wmo.int/doc=3559" TargetMode="External"/><Relationship Id="rId21" Type="http://schemas.openxmlformats.org/officeDocument/2006/relationships/hyperlink" Target="http://wis.wmo.int/file=1057" TargetMode="External"/><Relationship Id="rId34" Type="http://schemas.openxmlformats.org/officeDocument/2006/relationships/hyperlink" Target="http://wis.wmo.int/doc=3519" TargetMode="External"/><Relationship Id="rId42" Type="http://schemas.openxmlformats.org/officeDocument/2006/relationships/hyperlink" Target="http://wis.wmo.int/doc=3489" TargetMode="External"/><Relationship Id="rId47" Type="http://schemas.openxmlformats.org/officeDocument/2006/relationships/hyperlink" Target="http://wis.wmo.int/doc=3517" TargetMode="External"/><Relationship Id="rId50" Type="http://schemas.openxmlformats.org/officeDocument/2006/relationships/hyperlink" Target="http://wis.wmo.int/doc=3541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is.wmo.int/file=1359" TargetMode="External"/><Relationship Id="rId29" Type="http://schemas.openxmlformats.org/officeDocument/2006/relationships/hyperlink" Target="http://wis.wmo.int/doc=3553" TargetMode="External"/><Relationship Id="rId11" Type="http://schemas.openxmlformats.org/officeDocument/2006/relationships/hyperlink" Target="http://wis.wmo.int/doc=3521" TargetMode="External"/><Relationship Id="rId24" Type="http://schemas.openxmlformats.org/officeDocument/2006/relationships/hyperlink" Target="http://wis.wmo.int/doc=3511" TargetMode="External"/><Relationship Id="rId32" Type="http://schemas.openxmlformats.org/officeDocument/2006/relationships/hyperlink" Target="http://www.itu.int/md/R12-CPM15.02-R-0001/en" TargetMode="External"/><Relationship Id="rId37" Type="http://schemas.openxmlformats.org/officeDocument/2006/relationships/hyperlink" Target="http://wis.wmo.int/doc=3531" TargetMode="External"/><Relationship Id="rId40" Type="http://schemas.openxmlformats.org/officeDocument/2006/relationships/hyperlink" Target="http://wis.wmo.int/doc=3513" TargetMode="External"/><Relationship Id="rId45" Type="http://schemas.openxmlformats.org/officeDocument/2006/relationships/hyperlink" Target="http://wis.wmo.int/doc=3535" TargetMode="External"/><Relationship Id="rId53" Type="http://schemas.openxmlformats.org/officeDocument/2006/relationships/header" Target="header1.xml"/><Relationship Id="rId58" Type="http://schemas.openxmlformats.org/officeDocument/2006/relationships/customXml" Target="../customXml/item3.xml"/><Relationship Id="rId5" Type="http://schemas.openxmlformats.org/officeDocument/2006/relationships/webSettings" Target="webSettings.xml"/><Relationship Id="rId19" Type="http://schemas.openxmlformats.org/officeDocument/2006/relationships/hyperlink" Target="http://wis.wmo.int/file=105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is.wmo.int/file=1573" TargetMode="External"/><Relationship Id="rId22" Type="http://schemas.openxmlformats.org/officeDocument/2006/relationships/hyperlink" Target="https://www.sfcgonline.org/Public%20Documents/SFCG_WRC_Objectives_SFCG-35_Public.pdf" TargetMode="External"/><Relationship Id="rId27" Type="http://schemas.openxmlformats.org/officeDocument/2006/relationships/hyperlink" Target="http://wis.wmo.int/doc=3545" TargetMode="External"/><Relationship Id="rId30" Type="http://schemas.openxmlformats.org/officeDocument/2006/relationships/hyperlink" Target="http://wis.wmo.int/doc=3555" TargetMode="External"/><Relationship Id="rId35" Type="http://schemas.openxmlformats.org/officeDocument/2006/relationships/hyperlink" Target="http://wis.wmo.int/doc=3503" TargetMode="External"/><Relationship Id="rId43" Type="http://schemas.openxmlformats.org/officeDocument/2006/relationships/hyperlink" Target="http://wis.wmo.int/doc=3535" TargetMode="External"/><Relationship Id="rId48" Type="http://schemas.openxmlformats.org/officeDocument/2006/relationships/hyperlink" Target="http://wis.wmo.int/doc=3503" TargetMode="External"/><Relationship Id="rId56" Type="http://schemas.openxmlformats.org/officeDocument/2006/relationships/customXml" Target="../customXml/item1.xml"/><Relationship Id="rId8" Type="http://schemas.openxmlformats.org/officeDocument/2006/relationships/image" Target="media/image1.png"/><Relationship Id="rId51" Type="http://schemas.openxmlformats.org/officeDocument/2006/relationships/hyperlink" Target="http://wis.wmo.int/doc=353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is.wmo.int/file=1573" TargetMode="External"/><Relationship Id="rId17" Type="http://schemas.openxmlformats.org/officeDocument/2006/relationships/hyperlink" Target="http://wis.wmo.int/file=1057" TargetMode="External"/><Relationship Id="rId25" Type="http://schemas.openxmlformats.org/officeDocument/2006/relationships/hyperlink" Target="http://wis.wmo.int/doc=3529" TargetMode="External"/><Relationship Id="rId33" Type="http://schemas.openxmlformats.org/officeDocument/2006/relationships/hyperlink" Target="http://wis.wmo.int/doc=3497" TargetMode="External"/><Relationship Id="rId38" Type="http://schemas.openxmlformats.org/officeDocument/2006/relationships/hyperlink" Target="http://wis.wmo.int/doc=3551" TargetMode="External"/><Relationship Id="rId46" Type="http://schemas.openxmlformats.org/officeDocument/2006/relationships/hyperlink" Target="http://wis.wmo.int/doc=3509" TargetMode="External"/><Relationship Id="rId20" Type="http://schemas.openxmlformats.org/officeDocument/2006/relationships/hyperlink" Target="http://wis.wmo.int/file=1359" TargetMode="External"/><Relationship Id="rId41" Type="http://schemas.openxmlformats.org/officeDocument/2006/relationships/hyperlink" Target="http://wis.wmo.int/doc=3515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is.wmo.int/doc=3537" TargetMode="External"/><Relationship Id="rId23" Type="http://schemas.openxmlformats.org/officeDocument/2006/relationships/hyperlink" Target="https://www.sfcgonline.org/Public%20Documents/SFCG_WRC_Objectives_SFCG-35_Public.pdf" TargetMode="External"/><Relationship Id="rId28" Type="http://schemas.openxmlformats.org/officeDocument/2006/relationships/hyperlink" Target="http://wis.wmo.int/doc=3551" TargetMode="External"/><Relationship Id="rId36" Type="http://schemas.openxmlformats.org/officeDocument/2006/relationships/hyperlink" Target="http://wis.wmo.int/doc=3505" TargetMode="External"/><Relationship Id="rId49" Type="http://schemas.openxmlformats.org/officeDocument/2006/relationships/hyperlink" Target="http://wis.wmo.int/doc=3533" TargetMode="External"/><Relationship Id="rId57" Type="http://schemas.openxmlformats.org/officeDocument/2006/relationships/customXml" Target="../customXml/item2.xml"/><Relationship Id="rId10" Type="http://schemas.openxmlformats.org/officeDocument/2006/relationships/hyperlink" Target="http://wis.wmo.int/file=1703" TargetMode="External"/><Relationship Id="rId31" Type="http://schemas.openxmlformats.org/officeDocument/2006/relationships/hyperlink" Target="http://wis.wmo.int/doc=3493" TargetMode="External"/><Relationship Id="rId44" Type="http://schemas.openxmlformats.org/officeDocument/2006/relationships/hyperlink" Target="http://wis.wmo.int/doc=3489" TargetMode="External"/><Relationship Id="rId5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EF2F58-1C4D-4D6B-9BEB-562F97400D82}"/>
</file>

<file path=customXml/itemProps2.xml><?xml version="1.0" encoding="utf-8"?>
<ds:datastoreItem xmlns:ds="http://schemas.openxmlformats.org/officeDocument/2006/customXml" ds:itemID="{80333149-4D79-450B-9DD1-B0D911C596ED}"/>
</file>

<file path=customXml/itemProps3.xml><?xml version="1.0" encoding="utf-8"?>
<ds:datastoreItem xmlns:ds="http://schemas.openxmlformats.org/officeDocument/2006/customXml" ds:itemID="{D33D046A-2231-4E96-944A-5E95878E9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SG-RFC 2011 Meeting (Oct 2011, Geneva)</vt:lpstr>
    </vt:vector>
  </TitlesOfParts>
  <Company>WMO</Company>
  <LinksUpToDate>false</LinksUpToDate>
  <CharactersWithSpaces>5178</CharactersWithSpaces>
  <SharedDoc>false</SharedDoc>
  <HLinks>
    <vt:vector size="210" baseType="variant">
      <vt:variant>
        <vt:i4>2752555</vt:i4>
      </vt:variant>
      <vt:variant>
        <vt:i4>105</vt:i4>
      </vt:variant>
      <vt:variant>
        <vt:i4>0</vt:i4>
      </vt:variant>
      <vt:variant>
        <vt:i4>5</vt:i4>
      </vt:variant>
      <vt:variant>
        <vt:lpwstr>http://wis.wmo.int/doc=3541</vt:lpwstr>
      </vt:variant>
      <vt:variant>
        <vt:lpwstr/>
      </vt:variant>
      <vt:variant>
        <vt:i4>2949163</vt:i4>
      </vt:variant>
      <vt:variant>
        <vt:i4>102</vt:i4>
      </vt:variant>
      <vt:variant>
        <vt:i4>0</vt:i4>
      </vt:variant>
      <vt:variant>
        <vt:i4>5</vt:i4>
      </vt:variant>
      <vt:variant>
        <vt:lpwstr>http://wis.wmo.int/doc=3533</vt:lpwstr>
      </vt:variant>
      <vt:variant>
        <vt:lpwstr/>
      </vt:variant>
      <vt:variant>
        <vt:i4>3014699</vt:i4>
      </vt:variant>
      <vt:variant>
        <vt:i4>99</vt:i4>
      </vt:variant>
      <vt:variant>
        <vt:i4>0</vt:i4>
      </vt:variant>
      <vt:variant>
        <vt:i4>5</vt:i4>
      </vt:variant>
      <vt:variant>
        <vt:lpwstr>http://wis.wmo.int/doc=3503</vt:lpwstr>
      </vt:variant>
      <vt:variant>
        <vt:lpwstr/>
      </vt:variant>
      <vt:variant>
        <vt:i4>3080235</vt:i4>
      </vt:variant>
      <vt:variant>
        <vt:i4>96</vt:i4>
      </vt:variant>
      <vt:variant>
        <vt:i4>0</vt:i4>
      </vt:variant>
      <vt:variant>
        <vt:i4>5</vt:i4>
      </vt:variant>
      <vt:variant>
        <vt:lpwstr>http://wis.wmo.int/doc=3517</vt:lpwstr>
      </vt:variant>
      <vt:variant>
        <vt:lpwstr/>
      </vt:variant>
      <vt:variant>
        <vt:i4>3014699</vt:i4>
      </vt:variant>
      <vt:variant>
        <vt:i4>93</vt:i4>
      </vt:variant>
      <vt:variant>
        <vt:i4>0</vt:i4>
      </vt:variant>
      <vt:variant>
        <vt:i4>5</vt:i4>
      </vt:variant>
      <vt:variant>
        <vt:lpwstr>http://wis.wmo.int/doc=3509</vt:lpwstr>
      </vt:variant>
      <vt:variant>
        <vt:lpwstr/>
      </vt:variant>
      <vt:variant>
        <vt:i4>2949163</vt:i4>
      </vt:variant>
      <vt:variant>
        <vt:i4>90</vt:i4>
      </vt:variant>
      <vt:variant>
        <vt:i4>0</vt:i4>
      </vt:variant>
      <vt:variant>
        <vt:i4>5</vt:i4>
      </vt:variant>
      <vt:variant>
        <vt:lpwstr>http://wis.wmo.int/doc=3535</vt:lpwstr>
      </vt:variant>
      <vt:variant>
        <vt:lpwstr/>
      </vt:variant>
      <vt:variant>
        <vt:i4>2490410</vt:i4>
      </vt:variant>
      <vt:variant>
        <vt:i4>87</vt:i4>
      </vt:variant>
      <vt:variant>
        <vt:i4>0</vt:i4>
      </vt:variant>
      <vt:variant>
        <vt:i4>5</vt:i4>
      </vt:variant>
      <vt:variant>
        <vt:lpwstr>http://wis.wmo.int/doc=3489</vt:lpwstr>
      </vt:variant>
      <vt:variant>
        <vt:lpwstr/>
      </vt:variant>
      <vt:variant>
        <vt:i4>2949163</vt:i4>
      </vt:variant>
      <vt:variant>
        <vt:i4>84</vt:i4>
      </vt:variant>
      <vt:variant>
        <vt:i4>0</vt:i4>
      </vt:variant>
      <vt:variant>
        <vt:i4>5</vt:i4>
      </vt:variant>
      <vt:variant>
        <vt:lpwstr>http://wis.wmo.int/doc=3535</vt:lpwstr>
      </vt:variant>
      <vt:variant>
        <vt:lpwstr/>
      </vt:variant>
      <vt:variant>
        <vt:i4>2490410</vt:i4>
      </vt:variant>
      <vt:variant>
        <vt:i4>81</vt:i4>
      </vt:variant>
      <vt:variant>
        <vt:i4>0</vt:i4>
      </vt:variant>
      <vt:variant>
        <vt:i4>5</vt:i4>
      </vt:variant>
      <vt:variant>
        <vt:lpwstr>http://wis.wmo.int/doc=3489</vt:lpwstr>
      </vt:variant>
      <vt:variant>
        <vt:lpwstr/>
      </vt:variant>
      <vt:variant>
        <vt:i4>3080235</vt:i4>
      </vt:variant>
      <vt:variant>
        <vt:i4>78</vt:i4>
      </vt:variant>
      <vt:variant>
        <vt:i4>0</vt:i4>
      </vt:variant>
      <vt:variant>
        <vt:i4>5</vt:i4>
      </vt:variant>
      <vt:variant>
        <vt:lpwstr>http://wis.wmo.int/doc=3515</vt:lpwstr>
      </vt:variant>
      <vt:variant>
        <vt:lpwstr/>
      </vt:variant>
      <vt:variant>
        <vt:i4>3080235</vt:i4>
      </vt:variant>
      <vt:variant>
        <vt:i4>75</vt:i4>
      </vt:variant>
      <vt:variant>
        <vt:i4>0</vt:i4>
      </vt:variant>
      <vt:variant>
        <vt:i4>5</vt:i4>
      </vt:variant>
      <vt:variant>
        <vt:lpwstr>http://wis.wmo.int/doc=3513</vt:lpwstr>
      </vt:variant>
      <vt:variant>
        <vt:lpwstr/>
      </vt:variant>
      <vt:variant>
        <vt:i4>8192110</vt:i4>
      </vt:variant>
      <vt:variant>
        <vt:i4>72</vt:i4>
      </vt:variant>
      <vt:variant>
        <vt:i4>0</vt:i4>
      </vt:variant>
      <vt:variant>
        <vt:i4>5</vt:i4>
      </vt:variant>
      <vt:variant>
        <vt:lpwstr>https://www.sfcgonline.org/Public Documents/SFCG_WRC_Objectives_SFCG-35_Public.pdf</vt:lpwstr>
      </vt:variant>
      <vt:variant>
        <vt:lpwstr/>
      </vt:variant>
      <vt:variant>
        <vt:i4>2818091</vt:i4>
      </vt:variant>
      <vt:variant>
        <vt:i4>69</vt:i4>
      </vt:variant>
      <vt:variant>
        <vt:i4>0</vt:i4>
      </vt:variant>
      <vt:variant>
        <vt:i4>5</vt:i4>
      </vt:variant>
      <vt:variant>
        <vt:lpwstr>http://wis.wmo.int/doc=3553</vt:lpwstr>
      </vt:variant>
      <vt:variant>
        <vt:lpwstr/>
      </vt:variant>
      <vt:variant>
        <vt:i4>2818091</vt:i4>
      </vt:variant>
      <vt:variant>
        <vt:i4>66</vt:i4>
      </vt:variant>
      <vt:variant>
        <vt:i4>0</vt:i4>
      </vt:variant>
      <vt:variant>
        <vt:i4>5</vt:i4>
      </vt:variant>
      <vt:variant>
        <vt:lpwstr>http://wis.wmo.int/doc=3551</vt:lpwstr>
      </vt:variant>
      <vt:variant>
        <vt:lpwstr/>
      </vt:variant>
      <vt:variant>
        <vt:i4>2752555</vt:i4>
      </vt:variant>
      <vt:variant>
        <vt:i4>63</vt:i4>
      </vt:variant>
      <vt:variant>
        <vt:i4>0</vt:i4>
      </vt:variant>
      <vt:variant>
        <vt:i4>5</vt:i4>
      </vt:variant>
      <vt:variant>
        <vt:lpwstr>http://wis.wmo.int/doc=3545</vt:lpwstr>
      </vt:variant>
      <vt:variant>
        <vt:lpwstr/>
      </vt:variant>
      <vt:variant>
        <vt:i4>2949163</vt:i4>
      </vt:variant>
      <vt:variant>
        <vt:i4>60</vt:i4>
      </vt:variant>
      <vt:variant>
        <vt:i4>0</vt:i4>
      </vt:variant>
      <vt:variant>
        <vt:i4>5</vt:i4>
      </vt:variant>
      <vt:variant>
        <vt:lpwstr>http://wis.wmo.int/doc=3539</vt:lpwstr>
      </vt:variant>
      <vt:variant>
        <vt:lpwstr/>
      </vt:variant>
      <vt:variant>
        <vt:i4>2883627</vt:i4>
      </vt:variant>
      <vt:variant>
        <vt:i4>57</vt:i4>
      </vt:variant>
      <vt:variant>
        <vt:i4>0</vt:i4>
      </vt:variant>
      <vt:variant>
        <vt:i4>5</vt:i4>
      </vt:variant>
      <vt:variant>
        <vt:lpwstr>http://wis.wmo.int/doc=3529</vt:lpwstr>
      </vt:variant>
      <vt:variant>
        <vt:lpwstr/>
      </vt:variant>
      <vt:variant>
        <vt:i4>2949163</vt:i4>
      </vt:variant>
      <vt:variant>
        <vt:i4>54</vt:i4>
      </vt:variant>
      <vt:variant>
        <vt:i4>0</vt:i4>
      </vt:variant>
      <vt:variant>
        <vt:i4>5</vt:i4>
      </vt:variant>
      <vt:variant>
        <vt:lpwstr>http://wis.wmo.int/doc=3531</vt:lpwstr>
      </vt:variant>
      <vt:variant>
        <vt:lpwstr/>
      </vt:variant>
      <vt:variant>
        <vt:i4>3014699</vt:i4>
      </vt:variant>
      <vt:variant>
        <vt:i4>51</vt:i4>
      </vt:variant>
      <vt:variant>
        <vt:i4>0</vt:i4>
      </vt:variant>
      <vt:variant>
        <vt:i4>5</vt:i4>
      </vt:variant>
      <vt:variant>
        <vt:lpwstr>http://wis.wmo.int/doc=3505</vt:lpwstr>
      </vt:variant>
      <vt:variant>
        <vt:lpwstr/>
      </vt:variant>
      <vt:variant>
        <vt:i4>3014699</vt:i4>
      </vt:variant>
      <vt:variant>
        <vt:i4>48</vt:i4>
      </vt:variant>
      <vt:variant>
        <vt:i4>0</vt:i4>
      </vt:variant>
      <vt:variant>
        <vt:i4>5</vt:i4>
      </vt:variant>
      <vt:variant>
        <vt:lpwstr>http://wis.wmo.int/doc=3503</vt:lpwstr>
      </vt:variant>
      <vt:variant>
        <vt:lpwstr/>
      </vt:variant>
      <vt:variant>
        <vt:i4>2555946</vt:i4>
      </vt:variant>
      <vt:variant>
        <vt:i4>45</vt:i4>
      </vt:variant>
      <vt:variant>
        <vt:i4>0</vt:i4>
      </vt:variant>
      <vt:variant>
        <vt:i4>5</vt:i4>
      </vt:variant>
      <vt:variant>
        <vt:lpwstr>http://wis.wmo.int/doc=3497</vt:lpwstr>
      </vt:variant>
      <vt:variant>
        <vt:lpwstr/>
      </vt:variant>
      <vt:variant>
        <vt:i4>3080235</vt:i4>
      </vt:variant>
      <vt:variant>
        <vt:i4>42</vt:i4>
      </vt:variant>
      <vt:variant>
        <vt:i4>0</vt:i4>
      </vt:variant>
      <vt:variant>
        <vt:i4>5</vt:i4>
      </vt:variant>
      <vt:variant>
        <vt:lpwstr>http://wis.wmo.int/doc=3519</vt:lpwstr>
      </vt:variant>
      <vt:variant>
        <vt:lpwstr/>
      </vt:variant>
      <vt:variant>
        <vt:i4>1703936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http://www.itu.int/md/R12-CPM15.02-R-0001/en</vt:lpwstr>
      </vt:variant>
      <vt:variant>
        <vt:lpwstr/>
      </vt:variant>
      <vt:variant>
        <vt:i4>2555946</vt:i4>
      </vt:variant>
      <vt:variant>
        <vt:i4>36</vt:i4>
      </vt:variant>
      <vt:variant>
        <vt:i4>0</vt:i4>
      </vt:variant>
      <vt:variant>
        <vt:i4>5</vt:i4>
      </vt:variant>
      <vt:variant>
        <vt:lpwstr>http://wis.wmo.int/doc=3493</vt:lpwstr>
      </vt:variant>
      <vt:variant>
        <vt:lpwstr/>
      </vt:variant>
      <vt:variant>
        <vt:i4>8192110</vt:i4>
      </vt:variant>
      <vt:variant>
        <vt:i4>33</vt:i4>
      </vt:variant>
      <vt:variant>
        <vt:i4>0</vt:i4>
      </vt:variant>
      <vt:variant>
        <vt:i4>5</vt:i4>
      </vt:variant>
      <vt:variant>
        <vt:lpwstr>https://www.sfcgonline.org/Public Documents/SFCG_WRC_Objectives_SFCG-35_Public.pdf</vt:lpwstr>
      </vt:variant>
      <vt:variant>
        <vt:lpwstr/>
      </vt:variant>
      <vt:variant>
        <vt:i4>1704004</vt:i4>
      </vt:variant>
      <vt:variant>
        <vt:i4>30</vt:i4>
      </vt:variant>
      <vt:variant>
        <vt:i4>0</vt:i4>
      </vt:variant>
      <vt:variant>
        <vt:i4>5</vt:i4>
      </vt:variant>
      <vt:variant>
        <vt:lpwstr>http://wis.wmo.int/file=1057</vt:lpwstr>
      </vt:variant>
      <vt:variant>
        <vt:lpwstr/>
      </vt:variant>
      <vt:variant>
        <vt:i4>1507396</vt:i4>
      </vt:variant>
      <vt:variant>
        <vt:i4>27</vt:i4>
      </vt:variant>
      <vt:variant>
        <vt:i4>0</vt:i4>
      </vt:variant>
      <vt:variant>
        <vt:i4>5</vt:i4>
      </vt:variant>
      <vt:variant>
        <vt:lpwstr>http://wis.wmo.int/file=1359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http://wis.wmo.int/file=1057</vt:lpwstr>
      </vt:variant>
      <vt:variant>
        <vt:lpwstr/>
      </vt:variant>
      <vt:variant>
        <vt:i4>1507396</vt:i4>
      </vt:variant>
      <vt:variant>
        <vt:i4>21</vt:i4>
      </vt:variant>
      <vt:variant>
        <vt:i4>0</vt:i4>
      </vt:variant>
      <vt:variant>
        <vt:i4>5</vt:i4>
      </vt:variant>
      <vt:variant>
        <vt:lpwstr>http://wis.wmo.int/file=1359</vt:lpwstr>
      </vt:variant>
      <vt:variant>
        <vt:lpwstr/>
      </vt:variant>
      <vt:variant>
        <vt:i4>1704004</vt:i4>
      </vt:variant>
      <vt:variant>
        <vt:i4>18</vt:i4>
      </vt:variant>
      <vt:variant>
        <vt:i4>0</vt:i4>
      </vt:variant>
      <vt:variant>
        <vt:i4>5</vt:i4>
      </vt:variant>
      <vt:variant>
        <vt:lpwstr>http://wis.wmo.int/file=1057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http://wis.wmo.int/file=1359</vt:lpwstr>
      </vt:variant>
      <vt:variant>
        <vt:lpwstr/>
      </vt:variant>
      <vt:variant>
        <vt:i4>2949163</vt:i4>
      </vt:variant>
      <vt:variant>
        <vt:i4>12</vt:i4>
      </vt:variant>
      <vt:variant>
        <vt:i4>0</vt:i4>
      </vt:variant>
      <vt:variant>
        <vt:i4>5</vt:i4>
      </vt:variant>
      <vt:variant>
        <vt:lpwstr>http://wis.wmo.int/doc=3537</vt:lpwstr>
      </vt:variant>
      <vt:variant>
        <vt:lpwstr/>
      </vt:variant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http://wis.wmo.int/doc=3527</vt:lpwstr>
      </vt:variant>
      <vt:variant>
        <vt:lpwstr/>
      </vt:variant>
      <vt:variant>
        <vt:i4>2883627</vt:i4>
      </vt:variant>
      <vt:variant>
        <vt:i4>6</vt:i4>
      </vt:variant>
      <vt:variant>
        <vt:i4>0</vt:i4>
      </vt:variant>
      <vt:variant>
        <vt:i4>5</vt:i4>
      </vt:variant>
      <vt:variant>
        <vt:lpwstr>http://wis.wmo.int/doc=3521</vt:lpwstr>
      </vt:variant>
      <vt:variant>
        <vt:lpwstr/>
      </vt:variant>
      <vt:variant>
        <vt:i4>1638465</vt:i4>
      </vt:variant>
      <vt:variant>
        <vt:i4>3</vt:i4>
      </vt:variant>
      <vt:variant>
        <vt:i4>0</vt:i4>
      </vt:variant>
      <vt:variant>
        <vt:i4>5</vt:i4>
      </vt:variant>
      <vt:variant>
        <vt:lpwstr>http://wis.wmo.int/file=1703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SG-RFC 2011 Meeting (Oct 2011, Geneva)</dc:title>
  <dc:subject>Draft Agenda</dc:subject>
  <dc:creator>D. Thomas, A. Vassiliev</dc:creator>
  <cp:lastModifiedBy>WMO</cp:lastModifiedBy>
  <cp:revision>3</cp:revision>
  <cp:lastPrinted>2011-09-09T13:04:00Z</cp:lastPrinted>
  <dcterms:created xsi:type="dcterms:W3CDTF">2015-09-23T07:03:00Z</dcterms:created>
  <dcterms:modified xsi:type="dcterms:W3CDTF">2015-09-23T07:03:00Z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