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F" w:rsidRDefault="002F0179" w:rsidP="00F8649F">
      <w:pPr>
        <w:pStyle w:val="Heading1"/>
      </w:pPr>
      <w:r w:rsidRPr="002F0179">
        <w:t>Review of the current status of implementation of TCP/IP procedu</w:t>
      </w:r>
      <w:bookmarkStart w:id="0" w:name="_GoBack"/>
      <w:bookmarkEnd w:id="0"/>
      <w:r w:rsidRPr="002F0179">
        <w:t>res and applications at WIS centers</w:t>
      </w:r>
      <w:r>
        <w:t xml:space="preserve"> at </w:t>
      </w:r>
      <w:r w:rsidRPr="002F0179">
        <w:t>GISC Beijing</w:t>
      </w:r>
    </w:p>
    <w:p w:rsidR="00F8649F" w:rsidRDefault="00B87973" w:rsidP="00F8649F">
      <w:pPr>
        <w:pStyle w:val="Heading2"/>
      </w:pPr>
      <w:r w:rsidRPr="00B87973">
        <w:t xml:space="preserve">CMA’s </w:t>
      </w:r>
      <w:r w:rsidR="00863F4B">
        <w:t>international</w:t>
      </w:r>
      <w:r w:rsidRPr="00B87973">
        <w:t xml:space="preserve"> network connection</w:t>
      </w:r>
      <w:r>
        <w:t xml:space="preserve"> </w:t>
      </w:r>
      <w:r w:rsidRPr="00B87973">
        <w:t>migrated to RMDCN-NG</w:t>
      </w:r>
    </w:p>
    <w:p w:rsidR="00F8649F" w:rsidRDefault="00C044E2" w:rsidP="003422D9">
      <w:pPr>
        <w:jc w:val="both"/>
        <w:rPr>
          <w:rFonts w:ascii="Times New Roman" w:hAnsi="Times New Roman" w:cs="Times New Roman"/>
          <w:sz w:val="24"/>
          <w:szCs w:val="24"/>
        </w:rPr>
      </w:pPr>
      <w:r w:rsidRPr="00C044E2">
        <w:rPr>
          <w:rFonts w:ascii="Times New Roman" w:hAnsi="Times New Roman" w:cs="Times New Roman"/>
          <w:sz w:val="24"/>
          <w:szCs w:val="24"/>
        </w:rPr>
        <w:t>CMA migrated to RMDCN-NG on Jan 14, 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44E2">
        <w:rPr>
          <w:rFonts w:ascii="Times New Roman" w:hAnsi="Times New Roman" w:cs="Times New Roman"/>
          <w:sz w:val="24"/>
          <w:szCs w:val="24"/>
        </w:rPr>
        <w:t>All transition implement</w:t>
      </w:r>
      <w:r>
        <w:rPr>
          <w:rFonts w:ascii="Times New Roman" w:hAnsi="Times New Roman" w:cs="Times New Roman"/>
          <w:sz w:val="24"/>
          <w:szCs w:val="24"/>
        </w:rPr>
        <w:t>ation was completed in</w:t>
      </w:r>
      <w:r w:rsidRPr="00C044E2">
        <w:rPr>
          <w:rFonts w:ascii="Times New Roman" w:hAnsi="Times New Roman" w:cs="Times New Roman"/>
          <w:sz w:val="24"/>
          <w:szCs w:val="24"/>
        </w:rPr>
        <w:t xml:space="preserve"> 2 hours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44E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044E2">
        <w:rPr>
          <w:rFonts w:ascii="Times New Roman" w:hAnsi="Times New Roman" w:cs="Times New Roman"/>
          <w:sz w:val="24"/>
          <w:szCs w:val="24"/>
        </w:rPr>
        <w:t>linkspeed</w:t>
      </w:r>
      <w:proofErr w:type="spellEnd"/>
      <w:r w:rsidRPr="00C044E2">
        <w:rPr>
          <w:rFonts w:ascii="Times New Roman" w:hAnsi="Times New Roman" w:cs="Times New Roman"/>
          <w:sz w:val="24"/>
          <w:szCs w:val="24"/>
        </w:rPr>
        <w:t xml:space="preserve"> as well as the bandwidth of CMA’s RMDCN-NG connection upgraded from 4Mbps (RMDCN) to currently 8Mbps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938" w:rsidRDefault="00D21D8B" w:rsidP="00D21D8B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noProof/>
        </w:rPr>
        <w:drawing>
          <wp:inline distT="0" distB="0" distL="0" distR="0" wp14:anchorId="3A52AD90" wp14:editId="0FD68815">
            <wp:extent cx="5413248" cy="3424342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8901" cy="344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D8B" w:rsidRPr="00C044E2" w:rsidRDefault="00D21D8B" w:rsidP="00D21D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Figure</w:t>
      </w:r>
      <w:r w:rsidR="009A4E3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1. </w:t>
      </w:r>
      <w:r w:rsidRPr="00D21D8B">
        <w:rPr>
          <w:rFonts w:ascii="Times New Roman" w:hAnsi="Times New Roman" w:cs="Times New Roman"/>
          <w:sz w:val="24"/>
          <w:szCs w:val="24"/>
          <w:lang w:eastAsia="zh-CN"/>
        </w:rPr>
        <w:t>International Telecommunication Network of CMA</w:t>
      </w:r>
    </w:p>
    <w:p w:rsidR="00F8649F" w:rsidRPr="00F56685" w:rsidRDefault="00F56685" w:rsidP="00F56685">
      <w:pPr>
        <w:pStyle w:val="Heading2"/>
      </w:pPr>
      <w:r w:rsidRPr="00F56685">
        <w:lastRenderedPageBreak/>
        <w:t xml:space="preserve">GISC Beijing </w:t>
      </w:r>
      <w:r>
        <w:t xml:space="preserve">data dissemination </w:t>
      </w:r>
      <w:r w:rsidRPr="00F56685">
        <w:t>Service</w:t>
      </w:r>
    </w:p>
    <w:p w:rsidR="00841E5D" w:rsidRDefault="00F56685" w:rsidP="003422D9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GISC Beijing provide two data dissemination </w:t>
      </w:r>
      <w:r w:rsidR="00B62A5B">
        <w:rPr>
          <w:rFonts w:ascii="Times New Roman" w:hAnsi="Times New Roman" w:cs="Times New Roman"/>
          <w:sz w:val="24"/>
          <w:szCs w:val="24"/>
        </w:rPr>
        <w:t>channel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CMACast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unidirectional and Internet bidirectional. </w:t>
      </w:r>
    </w:p>
    <w:p w:rsidR="00D01D38" w:rsidRPr="00F56685" w:rsidRDefault="00DC4AF4" w:rsidP="003422D9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6685">
        <w:rPr>
          <w:rFonts w:ascii="Times New Roman" w:hAnsi="Times New Roman" w:cs="Times New Roman"/>
          <w:sz w:val="24"/>
          <w:szCs w:val="24"/>
        </w:rPr>
        <w:t xml:space="preserve">About 20GB </w:t>
      </w:r>
      <w:r w:rsidR="00750914">
        <w:rPr>
          <w:rFonts w:ascii="Times New Roman" w:hAnsi="Times New Roman" w:cs="Times New Roman"/>
          <w:sz w:val="24"/>
          <w:szCs w:val="24"/>
        </w:rPr>
        <w:t xml:space="preserve">data daily </w:t>
      </w:r>
      <w:r w:rsidR="001C3D76">
        <w:rPr>
          <w:rFonts w:ascii="Times New Roman" w:hAnsi="Times New Roman" w:cs="Times New Roman"/>
          <w:sz w:val="24"/>
          <w:szCs w:val="24"/>
        </w:rPr>
        <w:t xml:space="preserve">broadcast </w:t>
      </w:r>
      <w:r w:rsidRPr="00F56685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F56685">
        <w:rPr>
          <w:rFonts w:ascii="Times New Roman" w:hAnsi="Times New Roman" w:cs="Times New Roman"/>
          <w:sz w:val="24"/>
          <w:szCs w:val="24"/>
        </w:rPr>
        <w:t>CMACast</w:t>
      </w:r>
      <w:proofErr w:type="spellEnd"/>
      <w:r w:rsidRPr="00F56685">
        <w:rPr>
          <w:rFonts w:ascii="Times New Roman" w:hAnsi="Times New Roman" w:cs="Times New Roman"/>
          <w:sz w:val="24"/>
          <w:szCs w:val="24"/>
        </w:rPr>
        <w:t xml:space="preserve"> system to </w:t>
      </w:r>
      <w:proofErr w:type="spellStart"/>
      <w:r w:rsidRPr="00F56685">
        <w:rPr>
          <w:rFonts w:ascii="Times New Roman" w:hAnsi="Times New Roman" w:cs="Times New Roman"/>
          <w:sz w:val="24"/>
          <w:szCs w:val="24"/>
        </w:rPr>
        <w:t>CMACast</w:t>
      </w:r>
      <w:proofErr w:type="spellEnd"/>
      <w:r w:rsidRPr="00F56685">
        <w:rPr>
          <w:rFonts w:ascii="Times New Roman" w:hAnsi="Times New Roman" w:cs="Times New Roman"/>
          <w:sz w:val="24"/>
          <w:szCs w:val="24"/>
        </w:rPr>
        <w:t xml:space="preserve"> members, include:</w:t>
      </w:r>
    </w:p>
    <w:p w:rsidR="00D01D38" w:rsidRDefault="00BB5147" w:rsidP="003422D9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51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AF4" w:rsidRPr="00BB5147">
        <w:rPr>
          <w:rFonts w:ascii="Times New Roman" w:hAnsi="Times New Roman" w:cs="Times New Roman"/>
          <w:sz w:val="24"/>
          <w:szCs w:val="24"/>
        </w:rPr>
        <w:t xml:space="preserve">Australia, Bangladesh, DPRK, Indonesia, Iran, </w:t>
      </w:r>
      <w:r w:rsidRPr="00BB5147">
        <w:rPr>
          <w:rFonts w:ascii="Times New Roman" w:hAnsi="Times New Roman" w:cs="Times New Roman"/>
          <w:sz w:val="24"/>
          <w:szCs w:val="24"/>
        </w:rPr>
        <w:t>Kazakhstan</w:t>
      </w:r>
      <w:r w:rsidR="00DC4AF4" w:rsidRPr="00BB5147">
        <w:rPr>
          <w:rFonts w:ascii="Times New Roman" w:hAnsi="Times New Roman" w:cs="Times New Roman"/>
          <w:sz w:val="24"/>
          <w:szCs w:val="24"/>
        </w:rPr>
        <w:t>, Kyrgyzstan, Laos, Malaysia, Maldives, Mongolia, Myanmar, Nepal, Pakistan, Philippines, Sri Lanka, Thailand, Uzbekistan, Viet Nam, Hong Kong and Macau,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AF4" w:rsidRPr="00BB5147">
        <w:rPr>
          <w:rFonts w:ascii="Times New Roman" w:hAnsi="Times New Roman" w:cs="Times New Roman"/>
          <w:sz w:val="24"/>
          <w:szCs w:val="24"/>
        </w:rPr>
        <w:t>China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D38" w:rsidRPr="00F56685" w:rsidRDefault="00DC4AF4" w:rsidP="003422D9">
      <w:pPr>
        <w:jc w:val="both"/>
        <w:rPr>
          <w:rFonts w:ascii="Times New Roman" w:hAnsi="Times New Roman" w:cs="Times New Roman"/>
          <w:sz w:val="24"/>
          <w:szCs w:val="24"/>
        </w:rPr>
      </w:pPr>
      <w:r w:rsidRPr="00F56685">
        <w:rPr>
          <w:rFonts w:ascii="Times New Roman" w:hAnsi="Times New Roman" w:cs="Times New Roman"/>
          <w:sz w:val="24"/>
          <w:szCs w:val="24"/>
        </w:rPr>
        <w:t>Internet data dissemination</w:t>
      </w:r>
      <w:r w:rsidR="00FA09A0">
        <w:rPr>
          <w:rFonts w:ascii="Times New Roman" w:hAnsi="Times New Roman" w:cs="Times New Roman"/>
          <w:sz w:val="24"/>
          <w:szCs w:val="24"/>
        </w:rPr>
        <w:t xml:space="preserve"> </w:t>
      </w:r>
      <w:r w:rsidR="000B43DB">
        <w:rPr>
          <w:rFonts w:ascii="Times New Roman" w:hAnsi="Times New Roman" w:cs="Times New Roman"/>
          <w:sz w:val="24"/>
          <w:szCs w:val="24"/>
        </w:rPr>
        <w:t xml:space="preserve">from GISC Beijing </w:t>
      </w:r>
      <w:r w:rsidR="00FA09A0">
        <w:rPr>
          <w:rFonts w:ascii="Times New Roman" w:hAnsi="Times New Roman" w:cs="Times New Roman"/>
          <w:sz w:val="24"/>
          <w:szCs w:val="24"/>
        </w:rPr>
        <w:t>include:</w:t>
      </w:r>
    </w:p>
    <w:p w:rsidR="00D01D38" w:rsidRPr="004D7716" w:rsidRDefault="004D7716" w:rsidP="003422D9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7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AF4" w:rsidRPr="004D7716">
        <w:rPr>
          <w:rFonts w:ascii="Times New Roman" w:hAnsi="Times New Roman" w:cs="Times New Roman"/>
          <w:sz w:val="24"/>
          <w:szCs w:val="24"/>
        </w:rPr>
        <w:t>Russia: 7MB daily, by Push</w:t>
      </w:r>
    </w:p>
    <w:p w:rsidR="00D01D38" w:rsidRPr="00F56685" w:rsidRDefault="004D7716" w:rsidP="003422D9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AF4" w:rsidRPr="00F56685">
        <w:rPr>
          <w:rFonts w:ascii="Times New Roman" w:hAnsi="Times New Roman" w:cs="Times New Roman"/>
          <w:sz w:val="24"/>
          <w:szCs w:val="24"/>
        </w:rPr>
        <w:t>Nepal: 20MB daily, by Pull</w:t>
      </w:r>
    </w:p>
    <w:p w:rsidR="00D01D38" w:rsidRPr="00F56685" w:rsidRDefault="004D7716" w:rsidP="003422D9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AF4" w:rsidRPr="00F56685">
        <w:rPr>
          <w:rFonts w:ascii="Times New Roman" w:hAnsi="Times New Roman" w:cs="Times New Roman"/>
          <w:sz w:val="24"/>
          <w:szCs w:val="24"/>
        </w:rPr>
        <w:t>Mongolia: 200MB daily, by Pull</w:t>
      </w:r>
    </w:p>
    <w:p w:rsidR="00F56685" w:rsidRDefault="00E2532F" w:rsidP="00B27486">
      <w:pPr>
        <w:pStyle w:val="Heading2"/>
      </w:pPr>
      <w:r w:rsidRPr="00B27486">
        <w:rPr>
          <w:rFonts w:hint="eastAsia"/>
        </w:rPr>
        <w:t>IPv6</w:t>
      </w:r>
      <w:r w:rsidR="00ED4739" w:rsidRPr="00B27486">
        <w:t xml:space="preserve"> and Multicast</w:t>
      </w:r>
    </w:p>
    <w:p w:rsidR="00A72064" w:rsidRDefault="00A72064" w:rsidP="00A720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 w:rsidRPr="00A72064">
        <w:rPr>
          <w:rFonts w:ascii="Times New Roman" w:hAnsi="Times New Roman" w:cs="Times New Roman"/>
          <w:sz w:val="24"/>
          <w:szCs w:val="24"/>
        </w:rPr>
        <w:t xml:space="preserve">CMA </w:t>
      </w:r>
      <w:r w:rsidR="00022FD3">
        <w:rPr>
          <w:rFonts w:ascii="Times New Roman" w:hAnsi="Times New Roman" w:cs="Times New Roman"/>
          <w:sz w:val="24"/>
          <w:szCs w:val="24"/>
        </w:rPr>
        <w:t xml:space="preserve">connected to </w:t>
      </w:r>
      <w:r w:rsidRPr="00A72064">
        <w:rPr>
          <w:rFonts w:ascii="Times New Roman" w:hAnsi="Times New Roman" w:cs="Times New Roman"/>
          <w:sz w:val="24"/>
          <w:szCs w:val="24"/>
        </w:rPr>
        <w:t>IPv6 network in 2006</w:t>
      </w:r>
      <w:r w:rsidR="00022FD3">
        <w:rPr>
          <w:rFonts w:ascii="Times New Roman" w:hAnsi="Times New Roman" w:cs="Times New Roman"/>
          <w:sz w:val="24"/>
          <w:szCs w:val="24"/>
        </w:rPr>
        <w:t xml:space="preserve"> via China National Education and Research Network. The access speed of the IPv6 connection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FD3">
        <w:rPr>
          <w:rFonts w:ascii="Times New Roman" w:hAnsi="Times New Roman" w:cs="Times New Roman"/>
          <w:sz w:val="24"/>
          <w:szCs w:val="24"/>
        </w:rPr>
        <w:t>is</w:t>
      </w:r>
      <w:r w:rsidRPr="00A72064">
        <w:rPr>
          <w:rFonts w:ascii="Times New Roman" w:hAnsi="Times New Roman" w:cs="Times New Roman"/>
          <w:sz w:val="24"/>
          <w:szCs w:val="24"/>
        </w:rPr>
        <w:t xml:space="preserve"> 100Mbps </w:t>
      </w:r>
      <w:r w:rsidR="00022FD3">
        <w:rPr>
          <w:rFonts w:ascii="Times New Roman" w:hAnsi="Times New Roman" w:cs="Times New Roman"/>
          <w:sz w:val="24"/>
          <w:szCs w:val="24"/>
        </w:rPr>
        <w:t>with</w:t>
      </w:r>
      <w:r w:rsidRPr="00A72064">
        <w:rPr>
          <w:rFonts w:ascii="Times New Roman" w:hAnsi="Times New Roman" w:cs="Times New Roman"/>
          <w:sz w:val="24"/>
          <w:szCs w:val="24"/>
        </w:rPr>
        <w:t xml:space="preserve"> /48 mask</w:t>
      </w:r>
      <w:r w:rsidR="009F58B7">
        <w:rPr>
          <w:rFonts w:ascii="Times New Roman" w:hAnsi="Times New Roman" w:cs="Times New Roman"/>
          <w:sz w:val="24"/>
          <w:szCs w:val="24"/>
        </w:rPr>
        <w:t xml:space="preserve"> </w:t>
      </w:r>
      <w:r w:rsidRPr="00A72064">
        <w:rPr>
          <w:rFonts w:ascii="Times New Roman" w:hAnsi="Times New Roman" w:cs="Times New Roman"/>
          <w:sz w:val="24"/>
          <w:szCs w:val="24"/>
        </w:rPr>
        <w:t>IPv6 address</w:t>
      </w:r>
      <w:r w:rsidR="00777D2E">
        <w:rPr>
          <w:rFonts w:ascii="Times New Roman" w:hAnsi="Times New Roman" w:cs="Times New Roman"/>
          <w:sz w:val="24"/>
          <w:szCs w:val="24"/>
        </w:rPr>
        <w:t xml:space="preserve"> block</w:t>
      </w:r>
      <w:r w:rsidRPr="00A72064">
        <w:rPr>
          <w:rFonts w:ascii="Times New Roman" w:hAnsi="Times New Roman" w:cs="Times New Roman"/>
          <w:sz w:val="24"/>
          <w:szCs w:val="24"/>
        </w:rPr>
        <w:t>. In 2008, CMA participated in IPv6 performance test lead</w:t>
      </w:r>
      <w:r w:rsidR="00A037A1">
        <w:rPr>
          <w:rFonts w:ascii="Times New Roman" w:hAnsi="Times New Roman" w:cs="Times New Roman"/>
          <w:sz w:val="24"/>
          <w:szCs w:val="24"/>
        </w:rPr>
        <w:t>ing</w:t>
      </w:r>
      <w:r w:rsidRPr="00A72064">
        <w:rPr>
          <w:rFonts w:ascii="Times New Roman" w:hAnsi="Times New Roman" w:cs="Times New Roman"/>
          <w:sz w:val="24"/>
          <w:szCs w:val="24"/>
        </w:rPr>
        <w:t xml:space="preserve"> by ECMWF. </w:t>
      </w:r>
      <w:r w:rsidR="00A037A1">
        <w:rPr>
          <w:rFonts w:ascii="Times New Roman" w:hAnsi="Times New Roman" w:cs="Times New Roman"/>
          <w:sz w:val="24"/>
          <w:szCs w:val="24"/>
        </w:rPr>
        <w:t xml:space="preserve"> And CMA also participated the recent IPv6 pilot project. </w:t>
      </w:r>
      <w:r w:rsidR="000B41AF">
        <w:rPr>
          <w:rFonts w:ascii="Times New Roman" w:hAnsi="Times New Roman" w:cs="Times New Roman"/>
          <w:sz w:val="24"/>
          <w:szCs w:val="24"/>
        </w:rPr>
        <w:t xml:space="preserve">Up to now, </w:t>
      </w:r>
      <w:r w:rsidRPr="00A72064">
        <w:rPr>
          <w:rFonts w:ascii="Times New Roman" w:hAnsi="Times New Roman" w:cs="Times New Roman"/>
          <w:sz w:val="24"/>
          <w:szCs w:val="24"/>
        </w:rPr>
        <w:t>CMA didn’t make a clear IPv6 transplant strategy</w:t>
      </w:r>
      <w:r w:rsidR="003E0555">
        <w:rPr>
          <w:rFonts w:ascii="Times New Roman" w:hAnsi="Times New Roman" w:cs="Times New Roman"/>
          <w:sz w:val="24"/>
          <w:szCs w:val="24"/>
        </w:rPr>
        <w:t xml:space="preserve"> and all the operation is based on IPv4</w:t>
      </w:r>
      <w:r w:rsidRPr="00A720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E14" w:rsidRPr="00A72064" w:rsidRDefault="00EF753B" w:rsidP="00A72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year, a research project </w:t>
      </w:r>
      <w:r w:rsidR="00FA2DD6">
        <w:rPr>
          <w:rFonts w:ascii="Times New Roman" w:hAnsi="Times New Roman" w:cs="Times New Roman"/>
          <w:sz w:val="24"/>
          <w:szCs w:val="24"/>
        </w:rPr>
        <w:t xml:space="preserve">be supported </w:t>
      </w:r>
      <w:r>
        <w:rPr>
          <w:rFonts w:ascii="Times New Roman" w:hAnsi="Times New Roman" w:cs="Times New Roman"/>
          <w:sz w:val="24"/>
          <w:szCs w:val="24"/>
        </w:rPr>
        <w:t xml:space="preserve">to test the data dissemination based on multicast </w:t>
      </w:r>
      <w:r w:rsidR="00AD3135">
        <w:rPr>
          <w:rFonts w:ascii="Times New Roman" w:hAnsi="Times New Roman" w:cs="Times New Roman"/>
          <w:sz w:val="24"/>
          <w:szCs w:val="24"/>
        </w:rPr>
        <w:t xml:space="preserve">in provincial level </w:t>
      </w:r>
      <w:r w:rsidR="002D7B7D">
        <w:rPr>
          <w:rFonts w:ascii="Times New Roman" w:hAnsi="Times New Roman" w:cs="Times New Roman"/>
          <w:sz w:val="24"/>
          <w:szCs w:val="24"/>
        </w:rPr>
        <w:t xml:space="preserve">inside CMA. </w:t>
      </w:r>
      <w:r w:rsidR="00811F7F">
        <w:rPr>
          <w:rFonts w:ascii="Times New Roman" w:hAnsi="Times New Roman" w:cs="Times New Roman"/>
          <w:sz w:val="24"/>
          <w:szCs w:val="24"/>
        </w:rPr>
        <w:t xml:space="preserve">There’s no final result of the project </w:t>
      </w:r>
      <w:r w:rsidR="00944E8A">
        <w:rPr>
          <w:rFonts w:ascii="Times New Roman" w:hAnsi="Times New Roman" w:cs="Times New Roman"/>
          <w:sz w:val="24"/>
          <w:szCs w:val="24"/>
        </w:rPr>
        <w:t xml:space="preserve">now </w:t>
      </w:r>
      <w:r w:rsidR="00811F7F">
        <w:rPr>
          <w:rFonts w:ascii="Times New Roman" w:hAnsi="Times New Roman" w:cs="Times New Roman"/>
          <w:sz w:val="24"/>
          <w:szCs w:val="24"/>
        </w:rPr>
        <w:t xml:space="preserve">and we will </w:t>
      </w:r>
      <w:r w:rsidR="00944E8A">
        <w:rPr>
          <w:rFonts w:ascii="Times New Roman" w:hAnsi="Times New Roman" w:cs="Times New Roman"/>
          <w:sz w:val="24"/>
          <w:szCs w:val="24"/>
        </w:rPr>
        <w:t xml:space="preserve">keep up to date on the progress. </w:t>
      </w:r>
    </w:p>
    <w:bookmarkEnd w:id="1"/>
    <w:bookmarkEnd w:id="2"/>
    <w:p w:rsidR="00E2532F" w:rsidRPr="00E2532F" w:rsidRDefault="00E2532F" w:rsidP="00E2532F">
      <w:pPr>
        <w:pStyle w:val="Heading2"/>
      </w:pPr>
      <w:r w:rsidRPr="00E2532F">
        <w:t>Internal communication facility of CMA</w:t>
      </w:r>
    </w:p>
    <w:p w:rsidR="00E2532F" w:rsidRDefault="00AF4BC5" w:rsidP="00AF4BC5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2532F" w:rsidRPr="00E2532F">
        <w:rPr>
          <w:rFonts w:ascii="Times New Roman" w:hAnsi="Times New Roman" w:cs="Times New Roman"/>
          <w:sz w:val="24"/>
          <w:szCs w:val="24"/>
        </w:rPr>
        <w:t>Compass (</w:t>
      </w:r>
      <w:proofErr w:type="spellStart"/>
      <w:r w:rsidR="00E2532F" w:rsidRPr="00E2532F">
        <w:rPr>
          <w:rFonts w:ascii="Times New Roman" w:hAnsi="Times New Roman" w:cs="Times New Roman"/>
          <w:sz w:val="24"/>
          <w:szCs w:val="24"/>
        </w:rPr>
        <w:t>Beidou</w:t>
      </w:r>
      <w:proofErr w:type="spellEnd"/>
      <w:r w:rsidR="00E2532F" w:rsidRPr="00E2532F">
        <w:rPr>
          <w:rFonts w:ascii="Times New Roman" w:hAnsi="Times New Roman" w:cs="Times New Roman"/>
          <w:sz w:val="24"/>
          <w:szCs w:val="24"/>
        </w:rPr>
        <w:t>) Navigation Satellite System for Emergency Communication</w:t>
      </w:r>
    </w:p>
    <w:p w:rsidR="004902D5" w:rsidRDefault="00C07B48" w:rsidP="003422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emergency communication system </w:t>
      </w:r>
      <w:r w:rsidR="000E7DA7">
        <w:rPr>
          <w:rFonts w:ascii="Times New Roman" w:hAnsi="Times New Roman" w:cs="Times New Roman"/>
          <w:sz w:val="24"/>
          <w:szCs w:val="24"/>
        </w:rPr>
        <w:t>is</w:t>
      </w:r>
      <w:r w:rsidR="00BA6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AC124F" w:rsidRPr="00AC124F">
        <w:rPr>
          <w:rFonts w:ascii="Times New Roman" w:hAnsi="Times New Roman" w:cs="Times New Roman"/>
          <w:sz w:val="24"/>
          <w:szCs w:val="24"/>
        </w:rPr>
        <w:t xml:space="preserve">or the </w:t>
      </w:r>
      <w:r w:rsidR="000E7DA7">
        <w:rPr>
          <w:rFonts w:ascii="Times New Roman" w:hAnsi="Times New Roman" w:cs="Times New Roman"/>
          <w:sz w:val="24"/>
          <w:szCs w:val="24"/>
        </w:rPr>
        <w:t xml:space="preserve">country-level </w:t>
      </w:r>
      <w:r w:rsidR="00AC124F" w:rsidRPr="00AC124F">
        <w:rPr>
          <w:rFonts w:ascii="Times New Roman" w:hAnsi="Times New Roman" w:cs="Times New Roman"/>
          <w:sz w:val="24"/>
          <w:szCs w:val="24"/>
        </w:rPr>
        <w:t xml:space="preserve">station emergency communication while all the public communication facility </w:t>
      </w:r>
      <w:r w:rsidR="00FC7881">
        <w:rPr>
          <w:rFonts w:ascii="Times New Roman" w:hAnsi="Times New Roman" w:cs="Times New Roman"/>
          <w:sz w:val="24"/>
          <w:szCs w:val="24"/>
        </w:rPr>
        <w:t>are</w:t>
      </w:r>
      <w:r w:rsidR="00AC124F" w:rsidRPr="00AC124F">
        <w:rPr>
          <w:rFonts w:ascii="Times New Roman" w:hAnsi="Times New Roman" w:cs="Times New Roman"/>
          <w:sz w:val="24"/>
          <w:szCs w:val="24"/>
        </w:rPr>
        <w:t xml:space="preserve"> in failure, support the observation data transmission and SMS</w:t>
      </w:r>
      <w:r w:rsidR="00AF4BC5">
        <w:rPr>
          <w:rFonts w:ascii="Times New Roman" w:hAnsi="Times New Roman" w:cs="Times New Roman"/>
          <w:sz w:val="24"/>
          <w:szCs w:val="24"/>
        </w:rPr>
        <w:t xml:space="preserve">. </w:t>
      </w:r>
      <w:r w:rsidR="00B1604E">
        <w:rPr>
          <w:rFonts w:ascii="Times New Roman" w:hAnsi="Times New Roman" w:cs="Times New Roman"/>
          <w:sz w:val="24"/>
          <w:szCs w:val="24"/>
        </w:rPr>
        <w:t>This system is based on c</w:t>
      </w:r>
      <w:r w:rsidR="00AC124F" w:rsidRPr="00AC124F">
        <w:rPr>
          <w:rFonts w:ascii="Times New Roman" w:hAnsi="Times New Roman" w:cs="Times New Roman"/>
          <w:sz w:val="24"/>
          <w:szCs w:val="24"/>
        </w:rPr>
        <w:t>ompass navigation satellite system</w:t>
      </w:r>
      <w:r w:rsidR="00562EC0">
        <w:rPr>
          <w:rFonts w:ascii="Times New Roman" w:hAnsi="Times New Roman" w:cs="Times New Roman"/>
          <w:sz w:val="24"/>
          <w:szCs w:val="24"/>
        </w:rPr>
        <w:t>, which</w:t>
      </w:r>
      <w:r w:rsidR="00AC124F" w:rsidRPr="00AC124F">
        <w:rPr>
          <w:rFonts w:ascii="Times New Roman" w:hAnsi="Times New Roman" w:cs="Times New Roman"/>
          <w:sz w:val="24"/>
          <w:szCs w:val="24"/>
        </w:rPr>
        <w:t xml:space="preserve"> support communication in “Message” format, and the satellite system could cover all china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0344">
        <w:rPr>
          <w:rFonts w:ascii="Times New Roman" w:hAnsi="Times New Roman" w:cs="Times New Roman"/>
          <w:sz w:val="24"/>
          <w:szCs w:val="24"/>
        </w:rPr>
        <w:t xml:space="preserve"> </w:t>
      </w:r>
      <w:r w:rsidR="00AC124F" w:rsidRPr="00AC124F">
        <w:rPr>
          <w:rFonts w:ascii="Times New Roman" w:hAnsi="Times New Roman" w:cs="Times New Roman"/>
          <w:sz w:val="24"/>
          <w:szCs w:val="24"/>
        </w:rPr>
        <w:t>Capability of communication depend on the SIM card:</w:t>
      </w:r>
      <w:r w:rsidR="00D30344">
        <w:rPr>
          <w:rFonts w:ascii="Times New Roman" w:hAnsi="Times New Roman" w:cs="Times New Roman"/>
          <w:sz w:val="24"/>
          <w:szCs w:val="24"/>
        </w:rPr>
        <w:t xml:space="preserve"> speed of the third-level </w:t>
      </w:r>
      <w:r w:rsidR="00AC124F" w:rsidRPr="00AC124F">
        <w:rPr>
          <w:rFonts w:ascii="Times New Roman" w:hAnsi="Times New Roman" w:cs="Times New Roman"/>
          <w:sz w:val="24"/>
          <w:szCs w:val="24"/>
        </w:rPr>
        <w:t>SIM card</w:t>
      </w:r>
      <w:r w:rsidR="00D30344">
        <w:rPr>
          <w:rFonts w:ascii="Times New Roman" w:hAnsi="Times New Roman" w:cs="Times New Roman"/>
          <w:sz w:val="24"/>
          <w:szCs w:val="24"/>
        </w:rPr>
        <w:t xml:space="preserve"> is</w:t>
      </w:r>
      <w:r w:rsidR="00AC124F" w:rsidRPr="00AC124F">
        <w:rPr>
          <w:rFonts w:ascii="Times New Roman" w:hAnsi="Times New Roman" w:cs="Times New Roman"/>
          <w:sz w:val="24"/>
          <w:szCs w:val="24"/>
        </w:rPr>
        <w:t xml:space="preserve"> 73Bytes/min</w:t>
      </w:r>
      <w:r w:rsidR="00D30344">
        <w:rPr>
          <w:rFonts w:ascii="Times New Roman" w:hAnsi="Times New Roman" w:cs="Times New Roman"/>
          <w:sz w:val="24"/>
          <w:szCs w:val="24"/>
        </w:rPr>
        <w:t>, and the f</w:t>
      </w:r>
      <w:r w:rsidR="00AC124F" w:rsidRPr="00AC124F">
        <w:rPr>
          <w:rFonts w:ascii="Times New Roman" w:hAnsi="Times New Roman" w:cs="Times New Roman"/>
          <w:sz w:val="24"/>
          <w:szCs w:val="24"/>
        </w:rPr>
        <w:t>ourth</w:t>
      </w:r>
      <w:r w:rsidR="00D30344">
        <w:rPr>
          <w:rFonts w:ascii="Times New Roman" w:hAnsi="Times New Roman" w:cs="Times New Roman"/>
          <w:sz w:val="24"/>
          <w:szCs w:val="24"/>
        </w:rPr>
        <w:t>-level</w:t>
      </w:r>
      <w:r w:rsidR="00AC124F" w:rsidRPr="00AC124F">
        <w:rPr>
          <w:rFonts w:ascii="Times New Roman" w:hAnsi="Times New Roman" w:cs="Times New Roman"/>
          <w:sz w:val="24"/>
          <w:szCs w:val="24"/>
        </w:rPr>
        <w:t xml:space="preserve"> SIM card</w:t>
      </w:r>
      <w:r w:rsidR="00D30344">
        <w:rPr>
          <w:rFonts w:ascii="Times New Roman" w:hAnsi="Times New Roman" w:cs="Times New Roman"/>
          <w:sz w:val="24"/>
          <w:szCs w:val="24"/>
        </w:rPr>
        <w:t xml:space="preserve"> is</w:t>
      </w:r>
      <w:r w:rsidR="00AC124F" w:rsidRPr="00AC124F">
        <w:rPr>
          <w:rFonts w:ascii="Times New Roman" w:hAnsi="Times New Roman" w:cs="Times New Roman"/>
          <w:sz w:val="24"/>
          <w:szCs w:val="24"/>
        </w:rPr>
        <w:t xml:space="preserve"> 106Bytes/min</w:t>
      </w:r>
      <w:r w:rsidR="00D30344">
        <w:rPr>
          <w:rFonts w:ascii="Times New Roman" w:hAnsi="Times New Roman" w:cs="Times New Roman"/>
          <w:sz w:val="24"/>
          <w:szCs w:val="24"/>
        </w:rPr>
        <w:t>.</w:t>
      </w:r>
      <w:r w:rsidR="00A30074">
        <w:rPr>
          <w:rFonts w:ascii="Times New Roman" w:hAnsi="Times New Roman" w:cs="Times New Roman"/>
          <w:sz w:val="24"/>
          <w:szCs w:val="24"/>
        </w:rPr>
        <w:t xml:space="preserve"> </w:t>
      </w:r>
      <w:r w:rsidR="00E54DE0">
        <w:rPr>
          <w:rFonts w:ascii="Times New Roman" w:hAnsi="Times New Roman" w:cs="Times New Roman"/>
          <w:sz w:val="24"/>
          <w:szCs w:val="24"/>
        </w:rPr>
        <w:t xml:space="preserve">In the test environment, </w:t>
      </w:r>
      <w:r w:rsidR="00E54DE0" w:rsidRPr="00AC124F">
        <w:rPr>
          <w:rFonts w:ascii="Times New Roman" w:hAnsi="Times New Roman" w:cs="Times New Roman"/>
          <w:sz w:val="24"/>
          <w:szCs w:val="24"/>
        </w:rPr>
        <w:t>transmission</w:t>
      </w:r>
      <w:r w:rsidR="00E54DE0">
        <w:rPr>
          <w:rFonts w:ascii="Times New Roman" w:hAnsi="Times New Roman" w:cs="Times New Roman"/>
          <w:sz w:val="24"/>
          <w:szCs w:val="24"/>
        </w:rPr>
        <w:t xml:space="preserve"> of </w:t>
      </w:r>
      <w:r w:rsidR="00E900C5">
        <w:rPr>
          <w:rFonts w:ascii="Times New Roman" w:hAnsi="Times New Roman" w:cs="Times New Roman"/>
          <w:sz w:val="24"/>
          <w:szCs w:val="24"/>
        </w:rPr>
        <w:t>s</w:t>
      </w:r>
      <w:r w:rsidR="00E900C5" w:rsidRPr="00AC124F">
        <w:rPr>
          <w:rFonts w:ascii="Times New Roman" w:hAnsi="Times New Roman" w:cs="Times New Roman"/>
          <w:sz w:val="24"/>
          <w:szCs w:val="24"/>
        </w:rPr>
        <w:t xml:space="preserve">ingle AWS observation report file </w:t>
      </w:r>
      <w:r w:rsidR="00E900C5">
        <w:rPr>
          <w:rFonts w:ascii="Times New Roman" w:hAnsi="Times New Roman" w:cs="Times New Roman"/>
          <w:sz w:val="24"/>
          <w:szCs w:val="24"/>
        </w:rPr>
        <w:t xml:space="preserve">could </w:t>
      </w:r>
      <w:r w:rsidR="00395E5E">
        <w:rPr>
          <w:rFonts w:ascii="Times New Roman" w:hAnsi="Times New Roman" w:cs="Times New Roman"/>
          <w:sz w:val="24"/>
          <w:szCs w:val="24"/>
        </w:rPr>
        <w:t xml:space="preserve">be implemented </w:t>
      </w:r>
      <w:r w:rsidR="00E900C5" w:rsidRPr="00AC124F">
        <w:rPr>
          <w:rFonts w:ascii="Times New Roman" w:hAnsi="Times New Roman" w:cs="Times New Roman"/>
          <w:sz w:val="24"/>
          <w:szCs w:val="24"/>
        </w:rPr>
        <w:t xml:space="preserve">in 5 </w:t>
      </w:r>
      <w:proofErr w:type="spellStart"/>
      <w:r w:rsidR="00E900C5" w:rsidRPr="00AC124F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="00395E5E">
        <w:rPr>
          <w:rFonts w:ascii="Times New Roman" w:hAnsi="Times New Roman" w:cs="Times New Roman"/>
          <w:sz w:val="24"/>
          <w:szCs w:val="24"/>
        </w:rPr>
        <w:t>, s</w:t>
      </w:r>
      <w:r w:rsidR="00E900C5" w:rsidRPr="00AC124F">
        <w:rPr>
          <w:rFonts w:ascii="Times New Roman" w:hAnsi="Times New Roman" w:cs="Times New Roman"/>
          <w:sz w:val="24"/>
          <w:szCs w:val="24"/>
        </w:rPr>
        <w:t xml:space="preserve">ounding observation report file transmission could be completed in 50 </w:t>
      </w:r>
      <w:proofErr w:type="spellStart"/>
      <w:r w:rsidR="00E900C5" w:rsidRPr="00AC124F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="00B52AA5">
        <w:rPr>
          <w:rFonts w:ascii="Times New Roman" w:hAnsi="Times New Roman" w:cs="Times New Roman"/>
          <w:sz w:val="24"/>
          <w:szCs w:val="24"/>
        </w:rPr>
        <w:t xml:space="preserve">. The actual </w:t>
      </w:r>
      <w:r w:rsidR="00A30074">
        <w:rPr>
          <w:rFonts w:ascii="Times New Roman" w:hAnsi="Times New Roman" w:cs="Times New Roman"/>
          <w:sz w:val="24"/>
          <w:szCs w:val="24"/>
        </w:rPr>
        <w:t>t</w:t>
      </w:r>
      <w:r w:rsidR="00AC124F" w:rsidRPr="00AC124F">
        <w:rPr>
          <w:rFonts w:ascii="Times New Roman" w:hAnsi="Times New Roman" w:cs="Times New Roman"/>
          <w:sz w:val="24"/>
          <w:szCs w:val="24"/>
        </w:rPr>
        <w:t>est result</w:t>
      </w:r>
      <w:r w:rsidR="00E80309">
        <w:rPr>
          <w:rFonts w:ascii="Times New Roman" w:hAnsi="Times New Roman" w:cs="Times New Roman"/>
          <w:sz w:val="24"/>
          <w:szCs w:val="24"/>
        </w:rPr>
        <w:t>s</w:t>
      </w:r>
      <w:r w:rsidR="00B52AA5">
        <w:rPr>
          <w:rFonts w:ascii="Times New Roman" w:hAnsi="Times New Roman" w:cs="Times New Roman"/>
          <w:sz w:val="24"/>
          <w:szCs w:val="24"/>
        </w:rPr>
        <w:t xml:space="preserve"> show that </w:t>
      </w:r>
      <w:r w:rsidR="00E80309">
        <w:rPr>
          <w:rFonts w:ascii="Times New Roman" w:hAnsi="Times New Roman" w:cs="Times New Roman"/>
          <w:sz w:val="24"/>
          <w:szCs w:val="24"/>
        </w:rPr>
        <w:t>compass navigation satellite system could fulfill the requirement of emergency communication in country-level station.</w:t>
      </w:r>
      <w:r w:rsidR="00DE3FDF">
        <w:rPr>
          <w:rFonts w:ascii="Times New Roman" w:hAnsi="Times New Roman" w:cs="Times New Roman"/>
          <w:sz w:val="24"/>
          <w:szCs w:val="24"/>
        </w:rPr>
        <w:t xml:space="preserve"> </w:t>
      </w:r>
      <w:r w:rsidR="002E4BDA">
        <w:rPr>
          <w:rFonts w:ascii="Times New Roman" w:hAnsi="Times New Roman" w:cs="Times New Roman"/>
          <w:sz w:val="24"/>
          <w:szCs w:val="24"/>
        </w:rPr>
        <w:t>In f</w:t>
      </w:r>
      <w:r w:rsidR="00AC124F" w:rsidRPr="00AC124F">
        <w:rPr>
          <w:rFonts w:ascii="Times New Roman" w:hAnsi="Times New Roman" w:cs="Times New Roman"/>
          <w:sz w:val="24"/>
          <w:szCs w:val="24"/>
        </w:rPr>
        <w:t>irst stage of the system</w:t>
      </w:r>
      <w:r w:rsidR="002E4BDA">
        <w:rPr>
          <w:rFonts w:ascii="Times New Roman" w:hAnsi="Times New Roman" w:cs="Times New Roman"/>
          <w:sz w:val="24"/>
          <w:szCs w:val="24"/>
        </w:rPr>
        <w:t xml:space="preserve">, </w:t>
      </w:r>
      <w:r w:rsidR="00AC124F" w:rsidRPr="00AC124F">
        <w:rPr>
          <w:rFonts w:ascii="Times New Roman" w:hAnsi="Times New Roman" w:cs="Times New Roman"/>
          <w:sz w:val="24"/>
          <w:szCs w:val="24"/>
        </w:rPr>
        <w:t>80 country-level stations</w:t>
      </w:r>
      <w:r w:rsidR="002E4BDA">
        <w:rPr>
          <w:rFonts w:ascii="Times New Roman" w:hAnsi="Times New Roman" w:cs="Times New Roman"/>
          <w:sz w:val="24"/>
          <w:szCs w:val="24"/>
        </w:rPr>
        <w:t xml:space="preserve"> in</w:t>
      </w:r>
      <w:r w:rsidR="00AC124F" w:rsidRPr="00AC124F">
        <w:rPr>
          <w:rFonts w:ascii="Times New Roman" w:hAnsi="Times New Roman" w:cs="Times New Roman"/>
          <w:sz w:val="24"/>
          <w:szCs w:val="24"/>
        </w:rPr>
        <w:t xml:space="preserve"> Sichuan province</w:t>
      </w:r>
      <w:r w:rsidR="002E4BDA">
        <w:rPr>
          <w:rFonts w:ascii="Times New Roman" w:hAnsi="Times New Roman" w:cs="Times New Roman"/>
          <w:sz w:val="24"/>
          <w:szCs w:val="24"/>
        </w:rPr>
        <w:t xml:space="preserve"> </w:t>
      </w:r>
      <w:r w:rsidR="00CA6721">
        <w:rPr>
          <w:rFonts w:ascii="Times New Roman" w:hAnsi="Times New Roman" w:cs="Times New Roman"/>
          <w:sz w:val="24"/>
          <w:szCs w:val="24"/>
        </w:rPr>
        <w:t>will be d</w:t>
      </w:r>
      <w:r w:rsidR="00CA6721" w:rsidRPr="00AC124F">
        <w:rPr>
          <w:rFonts w:ascii="Times New Roman" w:hAnsi="Times New Roman" w:cs="Times New Roman"/>
          <w:sz w:val="24"/>
          <w:szCs w:val="24"/>
        </w:rPr>
        <w:t>eploy</w:t>
      </w:r>
      <w:r w:rsidR="00CA6721">
        <w:rPr>
          <w:rFonts w:ascii="Times New Roman" w:hAnsi="Times New Roman" w:cs="Times New Roman"/>
          <w:sz w:val="24"/>
          <w:szCs w:val="24"/>
        </w:rPr>
        <w:t xml:space="preserve">ed </w:t>
      </w:r>
      <w:r w:rsidR="002E4BDA">
        <w:rPr>
          <w:rFonts w:ascii="Times New Roman" w:hAnsi="Times New Roman" w:cs="Times New Roman"/>
          <w:sz w:val="24"/>
          <w:szCs w:val="24"/>
        </w:rPr>
        <w:t>before J</w:t>
      </w:r>
      <w:r w:rsidR="00AC124F" w:rsidRPr="00AC124F">
        <w:rPr>
          <w:rFonts w:ascii="Times New Roman" w:hAnsi="Times New Roman" w:cs="Times New Roman"/>
          <w:sz w:val="24"/>
          <w:szCs w:val="24"/>
        </w:rPr>
        <w:t>une, 2014</w:t>
      </w:r>
      <w:r w:rsidR="002E4BDA">
        <w:rPr>
          <w:rFonts w:ascii="Times New Roman" w:hAnsi="Times New Roman" w:cs="Times New Roman"/>
          <w:sz w:val="24"/>
          <w:szCs w:val="24"/>
        </w:rPr>
        <w:t>.</w:t>
      </w:r>
    </w:p>
    <w:p w:rsidR="00490E59" w:rsidRDefault="00490E59" w:rsidP="00490E59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490E59">
        <w:rPr>
          <w:rFonts w:ascii="Times New Roman" w:hAnsi="Times New Roman" w:cs="Times New Roman"/>
          <w:sz w:val="24"/>
          <w:szCs w:val="24"/>
        </w:rPr>
        <w:t xml:space="preserve">CMA’s </w:t>
      </w:r>
      <w:r w:rsidR="00283CC4">
        <w:rPr>
          <w:rFonts w:ascii="Times New Roman" w:hAnsi="Times New Roman" w:cs="Times New Roman"/>
          <w:sz w:val="24"/>
          <w:szCs w:val="24"/>
        </w:rPr>
        <w:t xml:space="preserve">National </w:t>
      </w:r>
      <w:r w:rsidR="00762FF3">
        <w:rPr>
          <w:rFonts w:ascii="Times New Roman" w:hAnsi="Times New Roman" w:cs="Times New Roman"/>
          <w:sz w:val="24"/>
          <w:szCs w:val="24"/>
        </w:rPr>
        <w:t>C</w:t>
      </w:r>
      <w:r w:rsidRPr="00490E59">
        <w:rPr>
          <w:rFonts w:ascii="Times New Roman" w:hAnsi="Times New Roman" w:cs="Times New Roman"/>
          <w:sz w:val="24"/>
          <w:szCs w:val="24"/>
        </w:rPr>
        <w:t>ommunication City Backup System</w:t>
      </w:r>
    </w:p>
    <w:p w:rsidR="00930BFF" w:rsidRPr="00930BFF" w:rsidRDefault="0084144E" w:rsidP="00930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CMA’s national communication b</w:t>
      </w:r>
      <w:r w:rsidR="00930BFF" w:rsidRPr="00930BFF">
        <w:rPr>
          <w:rFonts w:ascii="Times New Roman" w:hAnsi="Times New Roman" w:cs="Times New Roman"/>
          <w:sz w:val="24"/>
          <w:szCs w:val="24"/>
        </w:rPr>
        <w:t xml:space="preserve">ackup system started </w:t>
      </w:r>
      <w:r w:rsidR="00BF23D3">
        <w:rPr>
          <w:rFonts w:ascii="Times New Roman" w:hAnsi="Times New Roman" w:cs="Times New Roman"/>
          <w:sz w:val="24"/>
          <w:szCs w:val="24"/>
        </w:rPr>
        <w:t xml:space="preserve">construction </w:t>
      </w:r>
      <w:r w:rsidR="00930BFF" w:rsidRPr="00930BFF">
        <w:rPr>
          <w:rFonts w:ascii="Times New Roman" w:hAnsi="Times New Roman" w:cs="Times New Roman"/>
          <w:sz w:val="24"/>
          <w:szCs w:val="24"/>
        </w:rPr>
        <w:t>in Sep, 2013</w:t>
      </w:r>
      <w:r w:rsidR="000C62CD">
        <w:rPr>
          <w:rFonts w:ascii="Times New Roman" w:hAnsi="Times New Roman" w:cs="Times New Roman"/>
          <w:sz w:val="24"/>
          <w:szCs w:val="24"/>
        </w:rPr>
        <w:t xml:space="preserve">. </w:t>
      </w:r>
      <w:r w:rsidR="0003232B">
        <w:rPr>
          <w:rFonts w:ascii="Times New Roman" w:hAnsi="Times New Roman" w:cs="Times New Roman"/>
          <w:sz w:val="24"/>
          <w:szCs w:val="24"/>
        </w:rPr>
        <w:t>The backup site is a</w:t>
      </w:r>
      <w:r w:rsidR="00930BFF" w:rsidRPr="00930BFF">
        <w:rPr>
          <w:rFonts w:ascii="Times New Roman" w:hAnsi="Times New Roman" w:cs="Times New Roman"/>
          <w:sz w:val="24"/>
          <w:szCs w:val="24"/>
        </w:rPr>
        <w:t>bout 20km west of CMA, in Beijing</w:t>
      </w:r>
      <w:r w:rsidR="0003232B">
        <w:rPr>
          <w:rFonts w:ascii="Times New Roman" w:hAnsi="Times New Roman" w:cs="Times New Roman"/>
          <w:sz w:val="24"/>
          <w:szCs w:val="24"/>
        </w:rPr>
        <w:t xml:space="preserve">. </w:t>
      </w:r>
      <w:r w:rsidR="002916AF">
        <w:rPr>
          <w:rFonts w:ascii="Times New Roman" w:hAnsi="Times New Roman" w:cs="Times New Roman"/>
          <w:sz w:val="24"/>
          <w:szCs w:val="24"/>
        </w:rPr>
        <w:t>The main b</w:t>
      </w:r>
      <w:r w:rsidR="00930BFF" w:rsidRPr="00930BFF">
        <w:rPr>
          <w:rFonts w:ascii="Times New Roman" w:hAnsi="Times New Roman" w:cs="Times New Roman"/>
          <w:sz w:val="24"/>
          <w:szCs w:val="24"/>
        </w:rPr>
        <w:t>ackup functions include:</w:t>
      </w:r>
    </w:p>
    <w:p w:rsidR="00930BFF" w:rsidRPr="00700E86" w:rsidRDefault="00700E86" w:rsidP="00700E86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E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BFF" w:rsidRPr="00700E86">
        <w:rPr>
          <w:rFonts w:ascii="Times New Roman" w:hAnsi="Times New Roman" w:cs="Times New Roman"/>
          <w:sz w:val="24"/>
          <w:szCs w:val="24"/>
        </w:rPr>
        <w:t xml:space="preserve">CMA’s </w:t>
      </w:r>
      <w:r w:rsidR="00B660E7" w:rsidRPr="00700E86">
        <w:rPr>
          <w:rFonts w:ascii="Times New Roman" w:hAnsi="Times New Roman" w:cs="Times New Roman"/>
          <w:sz w:val="24"/>
          <w:szCs w:val="24"/>
        </w:rPr>
        <w:t>internal</w:t>
      </w:r>
      <w:r w:rsidR="00930BFF" w:rsidRPr="00700E86">
        <w:rPr>
          <w:rFonts w:ascii="Times New Roman" w:hAnsi="Times New Roman" w:cs="Times New Roman"/>
          <w:sz w:val="24"/>
          <w:szCs w:val="24"/>
        </w:rPr>
        <w:t xml:space="preserve"> network and communication system</w:t>
      </w:r>
    </w:p>
    <w:p w:rsidR="00930BFF" w:rsidRPr="00930BFF" w:rsidRDefault="00700E86" w:rsidP="00930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0BFF" w:rsidRPr="00930BFF">
        <w:rPr>
          <w:rFonts w:ascii="Times New Roman" w:hAnsi="Times New Roman" w:cs="Times New Roman"/>
          <w:sz w:val="24"/>
          <w:szCs w:val="24"/>
        </w:rPr>
        <w:t xml:space="preserve">CMA’s </w:t>
      </w:r>
      <w:r w:rsidR="00B56BC9">
        <w:rPr>
          <w:rFonts w:ascii="Times New Roman" w:hAnsi="Times New Roman" w:cs="Times New Roman"/>
          <w:sz w:val="24"/>
          <w:szCs w:val="24"/>
        </w:rPr>
        <w:t>i</w:t>
      </w:r>
      <w:r w:rsidR="00930BFF" w:rsidRPr="00930BFF">
        <w:rPr>
          <w:rFonts w:ascii="Times New Roman" w:hAnsi="Times New Roman" w:cs="Times New Roman"/>
          <w:sz w:val="24"/>
          <w:szCs w:val="24"/>
        </w:rPr>
        <w:t>nternational network system and GISC Beijing</w:t>
      </w:r>
    </w:p>
    <w:p w:rsidR="00930BFF" w:rsidRDefault="00700E86" w:rsidP="00930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0BFF" w:rsidRPr="00930BFF">
        <w:rPr>
          <w:rFonts w:ascii="Times New Roman" w:hAnsi="Times New Roman" w:cs="Times New Roman"/>
          <w:sz w:val="24"/>
          <w:szCs w:val="24"/>
        </w:rPr>
        <w:t xml:space="preserve">Master station of </w:t>
      </w:r>
      <w:proofErr w:type="spellStart"/>
      <w:r w:rsidR="00930BFF" w:rsidRPr="00930BFF">
        <w:rPr>
          <w:rFonts w:ascii="Times New Roman" w:hAnsi="Times New Roman" w:cs="Times New Roman"/>
          <w:sz w:val="24"/>
          <w:szCs w:val="24"/>
        </w:rPr>
        <w:t>CMACast</w:t>
      </w:r>
      <w:proofErr w:type="spellEnd"/>
      <w:r w:rsidR="00930BFF" w:rsidRPr="00930BFF">
        <w:rPr>
          <w:rFonts w:ascii="Times New Roman" w:hAnsi="Times New Roman" w:cs="Times New Roman"/>
          <w:sz w:val="24"/>
          <w:szCs w:val="24"/>
        </w:rPr>
        <w:t xml:space="preserve"> system</w:t>
      </w:r>
    </w:p>
    <w:sectPr w:rsidR="00930BFF" w:rsidSect="00BA350D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FB" w:rsidRDefault="008A1DFB" w:rsidP="00BA350D">
      <w:pPr>
        <w:spacing w:after="0" w:line="240" w:lineRule="auto"/>
      </w:pPr>
      <w:r>
        <w:separator/>
      </w:r>
    </w:p>
  </w:endnote>
  <w:endnote w:type="continuationSeparator" w:id="0">
    <w:p w:rsidR="008A1DFB" w:rsidRDefault="008A1DFB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FB" w:rsidRDefault="008A1DFB" w:rsidP="00BA350D">
      <w:pPr>
        <w:spacing w:after="0" w:line="240" w:lineRule="auto"/>
      </w:pPr>
      <w:r>
        <w:separator/>
      </w:r>
    </w:p>
  </w:footnote>
  <w:footnote w:type="continuationSeparator" w:id="0">
    <w:p w:rsidR="008A1DFB" w:rsidRDefault="008A1DFB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74" w:rsidRDefault="0067003E">
    <w:pPr>
      <w:pStyle w:val="Header"/>
      <w:jc w:val="center"/>
    </w:pPr>
    <w:r>
      <w:t>Document No.</w:t>
    </w:r>
    <w:r w:rsidR="00F8649F">
      <w:t xml:space="preserve"> </w:t>
    </w:r>
    <w:r w:rsidR="00F8649F" w:rsidRPr="00F8649F">
      <w:rPr>
        <w:highlight w:val="yellow"/>
      </w:rPr>
      <w:t>[</w:t>
    </w:r>
    <w:r w:rsidR="00B10BAA">
      <w:rPr>
        <w:highlight w:val="yellow"/>
      </w:rPr>
      <w:t>14</w:t>
    </w:r>
    <w:r w:rsidR="00F8649F" w:rsidRPr="00F8649F">
      <w:rPr>
        <w:highlight w:val="yellow"/>
      </w:rPr>
      <w:t>]</w:t>
    </w:r>
    <w:r w:rsidR="00F8649F">
      <w:t xml:space="preserve"> </w:t>
    </w:r>
    <w:r w:rsidR="00785D74">
      <w:t xml:space="preserve">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85D74">
          <w:fldChar w:fldCharType="begin"/>
        </w:r>
        <w:r w:rsidR="00785D74">
          <w:instrText xml:space="preserve"> PAGE   \* MERGEFORMAT </w:instrText>
        </w:r>
        <w:r w:rsidR="00785D74">
          <w:fldChar w:fldCharType="separate"/>
        </w:r>
        <w:r w:rsidR="00B10BAA">
          <w:rPr>
            <w:noProof/>
          </w:rPr>
          <w:t>2</w:t>
        </w:r>
        <w:r w:rsidR="00785D74">
          <w:rPr>
            <w:noProof/>
          </w:rPr>
          <w:fldChar w:fldCharType="end"/>
        </w:r>
        <w:r w:rsidR="00CB6D6D">
          <w:rPr>
            <w:noProof/>
          </w:rPr>
          <w:t>)</w:t>
        </w:r>
      </w:sdtContent>
    </w:sdt>
  </w:p>
  <w:p w:rsidR="00785D74" w:rsidRDefault="00785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BA350D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BA350D" w:rsidRPr="00683FE2" w:rsidRDefault="00BA350D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 w:rsid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3" w:name="ditulogo"/>
      <w:bookmarkEnd w:id="3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BA350D" w:rsidRPr="00812884" w:rsidRDefault="00BA350D" w:rsidP="00397DA5">
          <w:pPr>
            <w:shd w:val="solid" w:color="FFFFFF" w:fill="FFFFFF"/>
            <w:spacing w:before="240" w:after="0" w:line="240" w:lineRule="atLeast"/>
          </w:pPr>
          <w:r w:rsidRPr="0014262E"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75pt;height:56.45pt" o:ole="">
                <v:imagedata r:id="rId1" o:title=""/>
              </v:shape>
              <o:OLEObject Type="Embed" ProgID="PBrush" ShapeID="_x0000_i1025" DrawAspect="Content" ObjectID="_1456301910" r:id="rId2"/>
            </w:object>
          </w:r>
        </w:p>
      </w:tc>
    </w:tr>
    <w:tr w:rsidR="00BA350D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 w:line="240" w:lineRule="atLeast"/>
          </w:pPr>
        </w:p>
      </w:tc>
    </w:tr>
    <w:tr w:rsidR="00BA350D" w:rsidRPr="000E62F7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BA350D" w:rsidRDefault="00BA350D" w:rsidP="0013270C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Expert Team on </w:t>
          </w:r>
          <w:r w:rsidR="00456F30" w:rsidRPr="00456F30">
            <w:rPr>
              <w:rFonts w:ascii="Times New Roman" w:hAnsi="Times New Roman" w:cs="Times New Roman"/>
              <w:b/>
              <w:sz w:val="28"/>
              <w:szCs w:val="20"/>
            </w:rPr>
            <w:t>Telecommunications Infrastructure</w:t>
          </w:r>
          <w:r w:rsidR="00456F30"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(ET-</w:t>
          </w:r>
          <w:r w:rsidR="000E62F7">
            <w:rPr>
              <w:rFonts w:ascii="Times New Roman" w:hAnsi="Times New Roman" w:cs="Times New Roman"/>
              <w:b/>
              <w:sz w:val="28"/>
              <w:szCs w:val="20"/>
            </w:rPr>
            <w:t>CTS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)</w:t>
          </w:r>
          <w:r w:rsidR="0013270C">
            <w:rPr>
              <w:rFonts w:ascii="Times New Roman" w:hAnsi="Times New Roman" w:cs="Times New Roman"/>
              <w:b/>
              <w:sz w:val="28"/>
              <w:szCs w:val="20"/>
            </w:rPr>
            <w:br/>
          </w:r>
          <w:r w:rsidR="000E62F7">
            <w:rPr>
              <w:rFonts w:ascii="Times New Roman" w:hAnsi="Times New Roman" w:cs="Times New Roman"/>
              <w:b/>
              <w:sz w:val="28"/>
              <w:szCs w:val="20"/>
            </w:rPr>
            <w:t>Brasilia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, </w:t>
          </w:r>
          <w:r w:rsidR="000E62F7">
            <w:rPr>
              <w:rFonts w:ascii="Times New Roman" w:hAnsi="Times New Roman" w:cs="Times New Roman"/>
              <w:b/>
              <w:sz w:val="28"/>
              <w:szCs w:val="20"/>
            </w:rPr>
            <w:t>Brazil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1</w:t>
          </w:r>
          <w:r w:rsidR="000E62F7">
            <w:rPr>
              <w:rFonts w:ascii="Times New Roman" w:hAnsi="Times New Roman" w:cs="Times New Roman"/>
              <w:b/>
              <w:sz w:val="28"/>
              <w:szCs w:val="20"/>
            </w:rPr>
            <w:t>8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>-</w:t>
          </w:r>
          <w:r w:rsidR="000E62F7">
            <w:rPr>
              <w:rFonts w:ascii="Times New Roman" w:hAnsi="Times New Roman" w:cs="Times New Roman"/>
              <w:b/>
              <w:sz w:val="28"/>
              <w:szCs w:val="20"/>
            </w:rPr>
            <w:t>21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="000E62F7">
            <w:rPr>
              <w:rFonts w:ascii="Times New Roman" w:hAnsi="Times New Roman" w:cs="Times New Roman"/>
              <w:b/>
              <w:sz w:val="28"/>
              <w:szCs w:val="20"/>
            </w:rPr>
            <w:t>March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201</w:t>
          </w:r>
          <w:r w:rsidR="000E62F7">
            <w:rPr>
              <w:rFonts w:ascii="Times New Roman" w:hAnsi="Times New Roman" w:cs="Times New Roman"/>
              <w:b/>
              <w:sz w:val="28"/>
              <w:szCs w:val="20"/>
            </w:rPr>
            <w:t>4</w:t>
          </w:r>
        </w:p>
        <w:p w:rsidR="0013270C" w:rsidRPr="00BA350D" w:rsidRDefault="0013270C" w:rsidP="005B03B9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</w:t>
          </w:r>
          <w:r w:rsidR="005B03B9">
            <w:rPr>
              <w:rFonts w:ascii="Times New Roman" w:hAnsi="Times New Roman" w:cs="Times New Roman"/>
              <w:sz w:val="28"/>
              <w:szCs w:val="20"/>
            </w:rPr>
            <w:t xml:space="preserve">Lang </w:t>
          </w:r>
          <w:proofErr w:type="spellStart"/>
          <w:r w:rsidR="005B03B9">
            <w:rPr>
              <w:rFonts w:ascii="Times New Roman" w:hAnsi="Times New Roman" w:cs="Times New Roman"/>
              <w:sz w:val="28"/>
              <w:szCs w:val="20"/>
            </w:rPr>
            <w:t>Hongliang</w:t>
          </w:r>
          <w:proofErr w:type="spellEnd"/>
          <w:r w:rsidR="005B03B9">
            <w:rPr>
              <w:rFonts w:ascii="Times New Roman" w:hAnsi="Times New Roman" w:cs="Times New Roman"/>
              <w:sz w:val="28"/>
              <w:szCs w:val="20"/>
            </w:rPr>
            <w:t>/CMA</w:t>
          </w:r>
        </w:p>
      </w:tc>
      <w:tc>
        <w:tcPr>
          <w:tcW w:w="3851" w:type="dxa"/>
        </w:tcPr>
        <w:p w:rsidR="00BA350D" w:rsidRPr="000E62F7" w:rsidRDefault="00BA350D" w:rsidP="00B10BAA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val="fr-CH" w:eastAsia="zh-CN"/>
            </w:rPr>
          </w:pP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ET-</w:t>
          </w:r>
          <w:r w:rsidR="000E62F7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CTS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/201</w:t>
          </w:r>
          <w:r w:rsid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4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-</w:t>
          </w:r>
          <w:proofErr w:type="gramStart"/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Doc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[</w:t>
          </w:r>
          <w:proofErr w:type="gramEnd"/>
          <w:r w:rsidR="00B10BAA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14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  <w:r w:rsidR="0013270C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br/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Agenda Item [</w:t>
          </w:r>
          <w:r w:rsidR="004902D5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2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</w:p>
      </w:tc>
    </w:tr>
    <w:tr w:rsidR="00BA350D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BA350D" w:rsidRPr="000E62F7" w:rsidRDefault="00BA350D" w:rsidP="00397DA5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  <w:lang w:val="fr-CH"/>
            </w:rPr>
          </w:pPr>
        </w:p>
      </w:tc>
      <w:tc>
        <w:tcPr>
          <w:tcW w:w="3851" w:type="dxa"/>
        </w:tcPr>
        <w:p w:rsidR="0013270C" w:rsidRPr="0013270C" w:rsidRDefault="005B03B9" w:rsidP="000E62F7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14 Mar</w:t>
          </w:r>
          <w:r w:rsidR="00BA350D"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</w:t>
          </w:r>
          <w:r w:rsidR="000E62F7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4</w:t>
          </w:r>
        </w:p>
      </w:tc>
    </w:tr>
  </w:tbl>
  <w:p w:rsidR="00BA350D" w:rsidRDefault="00BA3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5C091C"/>
    <w:multiLevelType w:val="hybridMultilevel"/>
    <w:tmpl w:val="E1EE0150"/>
    <w:lvl w:ilvl="0" w:tplc="C0E0F96A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621A70"/>
    <w:multiLevelType w:val="hybridMultilevel"/>
    <w:tmpl w:val="2840A856"/>
    <w:lvl w:ilvl="0" w:tplc="1BD62A2C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54E6747"/>
    <w:multiLevelType w:val="hybridMultilevel"/>
    <w:tmpl w:val="C360E5CC"/>
    <w:lvl w:ilvl="0" w:tplc="634279A2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07829"/>
    <w:multiLevelType w:val="hybridMultilevel"/>
    <w:tmpl w:val="B190545A"/>
    <w:lvl w:ilvl="0" w:tplc="50CAA844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2035EC8"/>
    <w:multiLevelType w:val="hybridMultilevel"/>
    <w:tmpl w:val="F362B3D6"/>
    <w:lvl w:ilvl="0" w:tplc="CD025A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467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458BC">
      <w:start w:val="2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211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8C0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0F3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A59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C4C9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A71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119F3"/>
    <w:rsid w:val="00022FD3"/>
    <w:rsid w:val="0003232B"/>
    <w:rsid w:val="000B41AF"/>
    <w:rsid w:val="000B43DB"/>
    <w:rsid w:val="000C62CD"/>
    <w:rsid w:val="000E1956"/>
    <w:rsid w:val="000E62F7"/>
    <w:rsid w:val="000E7DA7"/>
    <w:rsid w:val="000E7EA1"/>
    <w:rsid w:val="0013270C"/>
    <w:rsid w:val="00166C5D"/>
    <w:rsid w:val="00175C2B"/>
    <w:rsid w:val="00180612"/>
    <w:rsid w:val="001843DB"/>
    <w:rsid w:val="001A7EB8"/>
    <w:rsid w:val="001C3D76"/>
    <w:rsid w:val="001C4BF8"/>
    <w:rsid w:val="001D1B8E"/>
    <w:rsid w:val="00212823"/>
    <w:rsid w:val="002362D1"/>
    <w:rsid w:val="00263635"/>
    <w:rsid w:val="002673A4"/>
    <w:rsid w:val="00283CC4"/>
    <w:rsid w:val="002916AF"/>
    <w:rsid w:val="002B0114"/>
    <w:rsid w:val="002D7B7D"/>
    <w:rsid w:val="002E4BDA"/>
    <w:rsid w:val="002F0179"/>
    <w:rsid w:val="00302A95"/>
    <w:rsid w:val="00312F60"/>
    <w:rsid w:val="003205C3"/>
    <w:rsid w:val="003422D9"/>
    <w:rsid w:val="00382768"/>
    <w:rsid w:val="00393854"/>
    <w:rsid w:val="00395E5E"/>
    <w:rsid w:val="003E0555"/>
    <w:rsid w:val="003F5028"/>
    <w:rsid w:val="00403AF4"/>
    <w:rsid w:val="00412E6E"/>
    <w:rsid w:val="00456F30"/>
    <w:rsid w:val="004902D5"/>
    <w:rsid w:val="00490E59"/>
    <w:rsid w:val="004A5CAE"/>
    <w:rsid w:val="004D7716"/>
    <w:rsid w:val="004F5AEE"/>
    <w:rsid w:val="00511FE7"/>
    <w:rsid w:val="00531E99"/>
    <w:rsid w:val="00541902"/>
    <w:rsid w:val="00562EC0"/>
    <w:rsid w:val="00566D38"/>
    <w:rsid w:val="005B03B9"/>
    <w:rsid w:val="005C62F3"/>
    <w:rsid w:val="005D6B52"/>
    <w:rsid w:val="00604F96"/>
    <w:rsid w:val="006607F1"/>
    <w:rsid w:val="0067003E"/>
    <w:rsid w:val="006D163C"/>
    <w:rsid w:val="006E134D"/>
    <w:rsid w:val="006F4113"/>
    <w:rsid w:val="00700E86"/>
    <w:rsid w:val="00711EBB"/>
    <w:rsid w:val="0071443A"/>
    <w:rsid w:val="00750914"/>
    <w:rsid w:val="00762FF3"/>
    <w:rsid w:val="00777D2E"/>
    <w:rsid w:val="007807A9"/>
    <w:rsid w:val="00785D74"/>
    <w:rsid w:val="007A1245"/>
    <w:rsid w:val="00811F7F"/>
    <w:rsid w:val="00813F01"/>
    <w:rsid w:val="00833CB9"/>
    <w:rsid w:val="00834D85"/>
    <w:rsid w:val="00834E97"/>
    <w:rsid w:val="0084144E"/>
    <w:rsid w:val="00841E5D"/>
    <w:rsid w:val="00863F4B"/>
    <w:rsid w:val="00864EF9"/>
    <w:rsid w:val="0089125C"/>
    <w:rsid w:val="008A1DFB"/>
    <w:rsid w:val="008C157E"/>
    <w:rsid w:val="008C4EC0"/>
    <w:rsid w:val="008D423B"/>
    <w:rsid w:val="00930BFF"/>
    <w:rsid w:val="00933799"/>
    <w:rsid w:val="00944E8A"/>
    <w:rsid w:val="0094789B"/>
    <w:rsid w:val="009A4E31"/>
    <w:rsid w:val="009C79D6"/>
    <w:rsid w:val="009F58B7"/>
    <w:rsid w:val="00A037A1"/>
    <w:rsid w:val="00A07641"/>
    <w:rsid w:val="00A25CFC"/>
    <w:rsid w:val="00A27A48"/>
    <w:rsid w:val="00A27E90"/>
    <w:rsid w:val="00A30074"/>
    <w:rsid w:val="00A419B8"/>
    <w:rsid w:val="00A65C11"/>
    <w:rsid w:val="00A72064"/>
    <w:rsid w:val="00A856AC"/>
    <w:rsid w:val="00A856B7"/>
    <w:rsid w:val="00A8609D"/>
    <w:rsid w:val="00AA1984"/>
    <w:rsid w:val="00AC124F"/>
    <w:rsid w:val="00AD3135"/>
    <w:rsid w:val="00AD3304"/>
    <w:rsid w:val="00AF4BC5"/>
    <w:rsid w:val="00B10BAA"/>
    <w:rsid w:val="00B1604E"/>
    <w:rsid w:val="00B27486"/>
    <w:rsid w:val="00B36904"/>
    <w:rsid w:val="00B439DE"/>
    <w:rsid w:val="00B47C96"/>
    <w:rsid w:val="00B52AA5"/>
    <w:rsid w:val="00B56BC9"/>
    <w:rsid w:val="00B62A5B"/>
    <w:rsid w:val="00B660E7"/>
    <w:rsid w:val="00B707AC"/>
    <w:rsid w:val="00B87973"/>
    <w:rsid w:val="00B92C2A"/>
    <w:rsid w:val="00B9760D"/>
    <w:rsid w:val="00BA350D"/>
    <w:rsid w:val="00BA631B"/>
    <w:rsid w:val="00BB5147"/>
    <w:rsid w:val="00BF23D3"/>
    <w:rsid w:val="00C044E2"/>
    <w:rsid w:val="00C07B48"/>
    <w:rsid w:val="00C115FC"/>
    <w:rsid w:val="00C201D3"/>
    <w:rsid w:val="00C21F22"/>
    <w:rsid w:val="00C23CD3"/>
    <w:rsid w:val="00C5333A"/>
    <w:rsid w:val="00C71938"/>
    <w:rsid w:val="00C71D04"/>
    <w:rsid w:val="00C7397D"/>
    <w:rsid w:val="00C76175"/>
    <w:rsid w:val="00CA6721"/>
    <w:rsid w:val="00CB6D6D"/>
    <w:rsid w:val="00CE1E14"/>
    <w:rsid w:val="00CF7953"/>
    <w:rsid w:val="00D01D38"/>
    <w:rsid w:val="00D21D8B"/>
    <w:rsid w:val="00D30344"/>
    <w:rsid w:val="00D34115"/>
    <w:rsid w:val="00D55749"/>
    <w:rsid w:val="00D859C1"/>
    <w:rsid w:val="00DC4AF4"/>
    <w:rsid w:val="00DE3FDF"/>
    <w:rsid w:val="00DE45A1"/>
    <w:rsid w:val="00DE50A8"/>
    <w:rsid w:val="00E00D30"/>
    <w:rsid w:val="00E2532F"/>
    <w:rsid w:val="00E54DE0"/>
    <w:rsid w:val="00E80309"/>
    <w:rsid w:val="00E900C5"/>
    <w:rsid w:val="00ED4739"/>
    <w:rsid w:val="00EE62B7"/>
    <w:rsid w:val="00EF753B"/>
    <w:rsid w:val="00F00FA0"/>
    <w:rsid w:val="00F0234C"/>
    <w:rsid w:val="00F56685"/>
    <w:rsid w:val="00F8649F"/>
    <w:rsid w:val="00FA09A0"/>
    <w:rsid w:val="00FA2DD6"/>
    <w:rsid w:val="00FC3E74"/>
    <w:rsid w:val="00FC7881"/>
    <w:rsid w:val="00FD04CD"/>
    <w:rsid w:val="00FD36B9"/>
    <w:rsid w:val="00FD78BC"/>
    <w:rsid w:val="00FE51AA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2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7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3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8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6E37C4-AEC0-47C4-BCA4-037F51E11E54}"/>
</file>

<file path=customXml/itemProps2.xml><?xml version="1.0" encoding="utf-8"?>
<ds:datastoreItem xmlns:ds="http://schemas.openxmlformats.org/officeDocument/2006/customXml" ds:itemID="{96C6C393-035A-47CB-B7A4-090097C6E917}"/>
</file>

<file path=customXml/itemProps3.xml><?xml version="1.0" encoding="utf-8"?>
<ds:datastoreItem xmlns:ds="http://schemas.openxmlformats.org/officeDocument/2006/customXml" ds:itemID="{3419E617-6F89-4BEB-BF1A-2DECC41504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ET-CTS 2014</dc:title>
  <dc:subject>current status of implementation of TCP/IP procedures and applications at WIS centers at GISC Beijing</dc:subject>
  <dc:creator>Lang Hongliang</dc:creator>
  <cp:keywords/>
  <dc:description/>
  <cp:lastModifiedBy>David Thomas</cp:lastModifiedBy>
  <cp:revision>142</cp:revision>
  <dcterms:created xsi:type="dcterms:W3CDTF">2014-03-13T02:29:00Z</dcterms:created>
  <dcterms:modified xsi:type="dcterms:W3CDTF">2014-03-14T10:32:00Z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