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7971DE" w:rsidP="00F8649F">
      <w:pPr>
        <w:pStyle w:val="Heading1"/>
      </w:pPr>
      <w:r>
        <w:t>Terms of reference for ET WISC Task Tea</w:t>
      </w:r>
      <w:r>
        <w:rPr>
          <w:rFonts w:hint="eastAsia"/>
          <w:lang w:eastAsia="zh-CN"/>
        </w:rPr>
        <w:t>ms</w:t>
      </w:r>
    </w:p>
    <w:p w:rsidR="00F64331" w:rsidRDefault="00F64331" w:rsidP="001B2DFF">
      <w:pPr>
        <w:rPr>
          <w:rFonts w:ascii="Times New Roman" w:hAnsi="Times New Roman" w:cs="Times New Roman"/>
          <w:sz w:val="24"/>
          <w:szCs w:val="24"/>
          <w:lang w:eastAsia="zh-CN"/>
        </w:rPr>
      </w:pPr>
      <w:r w:rsidRPr="00F64331">
        <w:rPr>
          <w:rFonts w:ascii="Times New Roman" w:hAnsi="Times New Roman" w:cs="Times New Roman"/>
          <w:sz w:val="24"/>
          <w:szCs w:val="24"/>
          <w:lang w:eastAsia="zh-CN"/>
        </w:rPr>
        <w:t xml:space="preserve">The Task Teams </w:t>
      </w:r>
      <w:r w:rsidRPr="001B2DFF">
        <w:rPr>
          <w:rFonts w:ascii="Times New Roman" w:hAnsi="Times New Roman" w:cs="Times New Roman" w:hint="eastAsia"/>
          <w:sz w:val="24"/>
          <w:szCs w:val="24"/>
          <w:lang w:eastAsia="zh-CN"/>
        </w:rPr>
        <w:t>TT-GISC, TT-DC, TT-CAC</w:t>
      </w:r>
      <w:r>
        <w:rPr>
          <w:rFonts w:ascii="Times New Roman" w:hAnsi="Times New Roman" w:cs="Times New Roman" w:hint="eastAsia"/>
          <w:sz w:val="24"/>
          <w:szCs w:val="24"/>
          <w:lang w:eastAsia="zh-CN"/>
        </w:rPr>
        <w:t xml:space="preserve"> and</w:t>
      </w:r>
      <w:r w:rsidRPr="001B2DFF">
        <w:rPr>
          <w:rFonts w:ascii="Times New Roman" w:hAnsi="Times New Roman" w:cs="Times New Roman" w:hint="eastAsia"/>
          <w:sz w:val="24"/>
          <w:szCs w:val="24"/>
          <w:lang w:eastAsia="zh-CN"/>
        </w:rPr>
        <w:t xml:space="preserve"> TT-OM</w:t>
      </w:r>
      <w:r w:rsidRPr="00F64331">
        <w:rPr>
          <w:rFonts w:ascii="Times New Roman" w:hAnsi="Times New Roman" w:cs="Times New Roman"/>
          <w:sz w:val="24"/>
          <w:szCs w:val="24"/>
          <w:lang w:eastAsia="zh-CN"/>
        </w:rPr>
        <w:t xml:space="preserve"> are </w:t>
      </w:r>
      <w:r>
        <w:rPr>
          <w:rFonts w:ascii="Times New Roman" w:hAnsi="Times New Roman" w:cs="Times New Roman" w:hint="eastAsia"/>
          <w:sz w:val="24"/>
          <w:szCs w:val="24"/>
          <w:lang w:eastAsia="zh-CN"/>
        </w:rPr>
        <w:t xml:space="preserve">approved by CBS </w:t>
      </w:r>
      <w:r w:rsidRPr="00F64331">
        <w:rPr>
          <w:rFonts w:ascii="Times New Roman" w:hAnsi="Times New Roman" w:cs="Times New Roman"/>
          <w:sz w:val="24"/>
          <w:szCs w:val="24"/>
          <w:lang w:eastAsia="zh-CN"/>
        </w:rPr>
        <w:t>Management Group 09</w:t>
      </w:r>
      <w:r>
        <w:rPr>
          <w:rFonts w:ascii="Times New Roman" w:hAnsi="Times New Roman" w:cs="Times New Roman" w:hint="eastAsia"/>
          <w:sz w:val="24"/>
          <w:szCs w:val="24"/>
          <w:lang w:eastAsia="zh-CN"/>
        </w:rPr>
        <w:t xml:space="preserve"> and </w:t>
      </w:r>
      <w:r w:rsidRPr="00F64331">
        <w:rPr>
          <w:rFonts w:ascii="Times New Roman" w:hAnsi="Times New Roman" w:cs="Times New Roman"/>
          <w:sz w:val="24"/>
          <w:szCs w:val="24"/>
          <w:lang w:eastAsia="zh-CN"/>
        </w:rPr>
        <w:t xml:space="preserve">work on specific issues within Terms of Reference of </w:t>
      </w:r>
      <w:r>
        <w:rPr>
          <w:rFonts w:ascii="Times New Roman" w:hAnsi="Times New Roman" w:cs="Times New Roman" w:hint="eastAsia"/>
          <w:sz w:val="24"/>
          <w:szCs w:val="24"/>
          <w:lang w:eastAsia="zh-CN"/>
        </w:rPr>
        <w:t>ET-WISC.</w:t>
      </w:r>
    </w:p>
    <w:p w:rsidR="0046733B" w:rsidRPr="001B2DFF" w:rsidRDefault="00A3205E" w:rsidP="001B2DFF">
      <w:pPr>
        <w:rPr>
          <w:rFonts w:ascii="Times New Roman" w:hAnsi="Times New Roman" w:cs="Times New Roman"/>
          <w:sz w:val="24"/>
          <w:szCs w:val="24"/>
        </w:rPr>
      </w:pPr>
      <w:r w:rsidRPr="001B2DFF">
        <w:rPr>
          <w:rFonts w:ascii="Times New Roman" w:hAnsi="Times New Roman" w:cs="Times New Roman" w:hint="eastAsia"/>
          <w:sz w:val="24"/>
          <w:szCs w:val="24"/>
          <w:lang w:eastAsia="zh-CN"/>
        </w:rPr>
        <w:t xml:space="preserve">As requested by the Chair ICT-ISS in the meeting (ET-WISC/2013-Doc 59), </w:t>
      </w:r>
      <w:r w:rsidR="0046733B" w:rsidRPr="001B2DFF">
        <w:rPr>
          <w:rFonts w:ascii="Times New Roman" w:hAnsi="Times New Roman" w:cs="Times New Roman" w:hint="eastAsia"/>
          <w:sz w:val="24"/>
          <w:szCs w:val="24"/>
          <w:lang w:eastAsia="zh-CN"/>
        </w:rPr>
        <w:t xml:space="preserve">a side meeting of ET-WISC Management Group was held to discuss the </w:t>
      </w:r>
      <w:r w:rsidR="0046733B" w:rsidRPr="001B2DFF">
        <w:rPr>
          <w:rFonts w:ascii="Times New Roman" w:hAnsi="Times New Roman" w:cs="Times New Roman"/>
          <w:sz w:val="24"/>
          <w:szCs w:val="24"/>
        </w:rPr>
        <w:t xml:space="preserve">TORs </w:t>
      </w:r>
      <w:r w:rsidR="0046733B" w:rsidRPr="001B2DFF">
        <w:rPr>
          <w:rFonts w:ascii="Times New Roman" w:hAnsi="Times New Roman" w:cs="Times New Roman" w:hint="eastAsia"/>
          <w:sz w:val="24"/>
          <w:szCs w:val="24"/>
          <w:lang w:eastAsia="zh-CN"/>
        </w:rPr>
        <w:t xml:space="preserve">for </w:t>
      </w:r>
      <w:r w:rsidR="0046733B" w:rsidRPr="001B2DFF">
        <w:rPr>
          <w:rFonts w:ascii="Times New Roman" w:hAnsi="Times New Roman" w:cs="Times New Roman"/>
          <w:sz w:val="24"/>
          <w:szCs w:val="24"/>
        </w:rPr>
        <w:t>ET-WISC Task Teams</w:t>
      </w:r>
      <w:r w:rsidR="0046733B" w:rsidRPr="001B2DFF">
        <w:rPr>
          <w:rFonts w:ascii="Times New Roman" w:hAnsi="Times New Roman" w:cs="Times New Roman" w:hint="eastAsia"/>
          <w:sz w:val="24"/>
          <w:szCs w:val="24"/>
          <w:lang w:eastAsia="zh-CN"/>
        </w:rPr>
        <w:t xml:space="preserve"> (TT-GISC, TT-DC, TT-CAC, TT-OM) on 16 July. </w:t>
      </w:r>
      <w:r w:rsidR="00C665B6" w:rsidRPr="001B2DFF">
        <w:rPr>
          <w:rFonts w:ascii="Times New Roman" w:hAnsi="Times New Roman" w:cs="Times New Roman" w:hint="eastAsia"/>
          <w:sz w:val="24"/>
          <w:szCs w:val="24"/>
          <w:lang w:eastAsia="zh-CN"/>
        </w:rPr>
        <w:t xml:space="preserve">According to the discussion, the </w:t>
      </w:r>
      <w:r w:rsidR="00DD5316" w:rsidRPr="001B2DFF">
        <w:rPr>
          <w:rFonts w:ascii="Times New Roman" w:hAnsi="Times New Roman" w:cs="Times New Roman" w:hint="eastAsia"/>
          <w:sz w:val="24"/>
          <w:szCs w:val="24"/>
          <w:lang w:eastAsia="zh-CN"/>
        </w:rPr>
        <w:t xml:space="preserve">TORs </w:t>
      </w:r>
      <w:proofErr w:type="gramStart"/>
      <w:r w:rsidR="00DD5316" w:rsidRPr="001B2DFF">
        <w:rPr>
          <w:rFonts w:ascii="Times New Roman" w:hAnsi="Times New Roman" w:cs="Times New Roman" w:hint="eastAsia"/>
          <w:sz w:val="24"/>
          <w:szCs w:val="24"/>
          <w:lang w:eastAsia="zh-CN"/>
        </w:rPr>
        <w:t>which</w:t>
      </w:r>
      <w:proofErr w:type="gramEnd"/>
      <w:r w:rsidR="00DD5316" w:rsidRPr="001B2DFF">
        <w:rPr>
          <w:rFonts w:ascii="Times New Roman" w:hAnsi="Times New Roman" w:cs="Times New Roman" w:hint="eastAsia"/>
          <w:sz w:val="24"/>
          <w:szCs w:val="24"/>
          <w:lang w:eastAsia="zh-CN"/>
        </w:rPr>
        <w:t xml:space="preserve"> was </w:t>
      </w:r>
      <w:r w:rsidR="00DD5316" w:rsidRPr="001B2DFF">
        <w:rPr>
          <w:rFonts w:ascii="Times New Roman" w:hAnsi="Times New Roman" w:cs="Times New Roman"/>
          <w:sz w:val="24"/>
          <w:szCs w:val="24"/>
        </w:rPr>
        <w:t>presented to CBS MG 09</w:t>
      </w:r>
      <w:r w:rsidR="00DD5316" w:rsidRPr="001B2DFF">
        <w:rPr>
          <w:rFonts w:ascii="Times New Roman" w:hAnsi="Times New Roman" w:cs="Times New Roman" w:hint="eastAsia"/>
          <w:sz w:val="24"/>
          <w:szCs w:val="24"/>
          <w:lang w:eastAsia="zh-CN"/>
        </w:rPr>
        <w:t xml:space="preserve"> was revised</w:t>
      </w:r>
      <w:r w:rsidR="00CA7D60" w:rsidRPr="001B2DFF">
        <w:rPr>
          <w:rFonts w:ascii="Times New Roman" w:hAnsi="Times New Roman" w:cs="Times New Roman"/>
          <w:sz w:val="24"/>
          <w:szCs w:val="24"/>
          <w:lang w:eastAsia="zh-CN"/>
        </w:rPr>
        <w:t xml:space="preserve"> </w:t>
      </w:r>
      <w:r w:rsidR="00DD5316" w:rsidRPr="001B2DFF">
        <w:rPr>
          <w:rFonts w:ascii="Times New Roman" w:hAnsi="Times New Roman" w:cs="Times New Roman" w:hint="eastAsia"/>
          <w:sz w:val="24"/>
          <w:szCs w:val="24"/>
          <w:lang w:eastAsia="zh-CN"/>
        </w:rPr>
        <w:t>and</w:t>
      </w:r>
      <w:r w:rsidR="00C665B6" w:rsidRPr="001B2DFF">
        <w:rPr>
          <w:rFonts w:ascii="Times New Roman" w:hAnsi="Times New Roman" w:cs="Times New Roman" w:hint="eastAsia"/>
          <w:sz w:val="24"/>
          <w:szCs w:val="24"/>
          <w:lang w:eastAsia="zh-CN"/>
        </w:rPr>
        <w:t xml:space="preserve"> </w:t>
      </w:r>
      <w:r w:rsidR="00C665B6" w:rsidRPr="001B2DFF">
        <w:rPr>
          <w:rFonts w:ascii="Times New Roman" w:hAnsi="Times New Roman" w:cs="Times New Roman"/>
          <w:sz w:val="24"/>
          <w:szCs w:val="24"/>
          <w:lang w:eastAsia="zh-CN"/>
        </w:rPr>
        <w:t>proposed</w:t>
      </w:r>
      <w:r w:rsidR="00C665B6" w:rsidRPr="001B2DFF">
        <w:rPr>
          <w:rFonts w:ascii="Times New Roman" w:hAnsi="Times New Roman" w:cs="Times New Roman" w:hint="eastAsia"/>
          <w:sz w:val="24"/>
          <w:szCs w:val="24"/>
          <w:lang w:eastAsia="zh-CN"/>
        </w:rPr>
        <w:t xml:space="preserve"> as follows.</w:t>
      </w:r>
    </w:p>
    <w:p w:rsidR="00C665B6" w:rsidRDefault="00C665B6" w:rsidP="00C665B6">
      <w:pPr>
        <w:pStyle w:val="Heading2"/>
      </w:pPr>
      <w:r>
        <w:rPr>
          <w:rFonts w:hint="eastAsia"/>
          <w:lang w:eastAsia="zh-CN"/>
        </w:rPr>
        <w:t>TT-GISC</w:t>
      </w:r>
    </w:p>
    <w:p w:rsidR="009153E9" w:rsidRPr="009153E9" w:rsidRDefault="009153E9" w:rsidP="00CC61F7">
      <w:pPr>
        <w:pStyle w:val="ListParagraph"/>
        <w:numPr>
          <w:ilvl w:val="0"/>
          <w:numId w:val="4"/>
        </w:numPr>
        <w:rPr>
          <w:rFonts w:ascii="Times New Roman" w:hAnsi="Times New Roman" w:cs="Times New Roman"/>
          <w:sz w:val="24"/>
          <w:szCs w:val="24"/>
          <w:lang w:eastAsia="zh-CN"/>
        </w:rPr>
      </w:pPr>
      <w:r w:rsidRPr="009153E9">
        <w:rPr>
          <w:rFonts w:ascii="Times New Roman" w:hAnsi="Times New Roman" w:cs="Times New Roman"/>
          <w:sz w:val="24"/>
          <w:szCs w:val="24"/>
          <w:lang w:eastAsia="zh-CN"/>
        </w:rPr>
        <w:t xml:space="preserve">Review and further develop the technical and operational specifications for the components and interfaces of WIS </w:t>
      </w:r>
      <w:proofErr w:type="spellStart"/>
      <w:r w:rsidRPr="009153E9">
        <w:rPr>
          <w:rFonts w:ascii="Times New Roman" w:hAnsi="Times New Roman" w:cs="Times New Roman"/>
          <w:sz w:val="24"/>
          <w:szCs w:val="24"/>
          <w:lang w:eastAsia="zh-CN"/>
        </w:rPr>
        <w:t>Centres</w:t>
      </w:r>
      <w:proofErr w:type="spellEnd"/>
      <w:r w:rsidRPr="009153E9">
        <w:rPr>
          <w:rFonts w:ascii="Times New Roman" w:hAnsi="Times New Roman" w:cs="Times New Roman"/>
          <w:sz w:val="24"/>
          <w:szCs w:val="24"/>
          <w:lang w:eastAsia="zh-CN"/>
        </w:rPr>
        <w:t xml:space="preserve"> and criteria for interoperability, certification and Quality Management of WIS </w:t>
      </w:r>
      <w:proofErr w:type="spellStart"/>
      <w:r w:rsidRPr="009153E9">
        <w:rPr>
          <w:rFonts w:ascii="Times New Roman" w:hAnsi="Times New Roman" w:cs="Times New Roman"/>
          <w:sz w:val="24"/>
          <w:szCs w:val="24"/>
          <w:lang w:eastAsia="zh-CN"/>
        </w:rPr>
        <w:t>Centres</w:t>
      </w:r>
      <w:proofErr w:type="spellEnd"/>
      <w:r w:rsidRPr="009153E9">
        <w:rPr>
          <w:rFonts w:ascii="Times New Roman" w:hAnsi="Times New Roman" w:cs="Times New Roman"/>
          <w:sz w:val="24"/>
          <w:szCs w:val="24"/>
          <w:lang w:eastAsia="zh-CN"/>
        </w:rPr>
        <w:t>;</w:t>
      </w:r>
    </w:p>
    <w:p w:rsidR="009153E9" w:rsidRPr="009153E9" w:rsidRDefault="00CA7D60" w:rsidP="00CC61F7">
      <w:pPr>
        <w:ind w:leftChars="193" w:left="564" w:hangingChars="58" w:hanging="139"/>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i</w:t>
      </w:r>
      <w:proofErr w:type="spellEnd"/>
      <w:r>
        <w:rPr>
          <w:rFonts w:ascii="Times New Roman" w:hAnsi="Times New Roman" w:cs="Times New Roman"/>
          <w:sz w:val="24"/>
          <w:szCs w:val="24"/>
          <w:lang w:eastAsia="zh-CN"/>
        </w:rPr>
        <w:t xml:space="preserve">. </w:t>
      </w:r>
      <w:r w:rsidRPr="009153E9">
        <w:rPr>
          <w:rFonts w:ascii="Times New Roman" w:hAnsi="Times New Roman" w:cs="Times New Roman"/>
          <w:sz w:val="24"/>
          <w:szCs w:val="24"/>
          <w:lang w:eastAsia="zh-CN"/>
        </w:rPr>
        <w:t>Coordinate</w:t>
      </w:r>
      <w:r w:rsidR="009153E9" w:rsidRPr="009153E9">
        <w:rPr>
          <w:rFonts w:ascii="Times New Roman" w:hAnsi="Times New Roman" w:cs="Times New Roman"/>
          <w:sz w:val="24"/>
          <w:szCs w:val="24"/>
          <w:lang w:eastAsia="zh-CN"/>
        </w:rPr>
        <w:t xml:space="preserve"> the functions and interoperability of GISCs, including security, user management and metadata, collection and distribution catalogues to support GISC operations in backup mode and continue to develop the basic services of GISCs to take advantage of new information and communication technologies and practices. </w:t>
      </w:r>
    </w:p>
    <w:p w:rsidR="009153E9" w:rsidRPr="009153E9" w:rsidRDefault="009153E9" w:rsidP="00086B4E">
      <w:pPr>
        <w:pStyle w:val="ListParagraph"/>
        <w:numPr>
          <w:ilvl w:val="0"/>
          <w:numId w:val="4"/>
        </w:numPr>
        <w:rPr>
          <w:rFonts w:ascii="Times New Roman" w:hAnsi="Times New Roman" w:cs="Times New Roman"/>
          <w:sz w:val="24"/>
          <w:szCs w:val="24"/>
          <w:lang w:eastAsia="zh-CN"/>
        </w:rPr>
      </w:pPr>
      <w:r w:rsidRPr="009153E9">
        <w:rPr>
          <w:rFonts w:ascii="Times New Roman" w:hAnsi="Times New Roman" w:cs="Times New Roman"/>
          <w:sz w:val="24"/>
          <w:szCs w:val="24"/>
          <w:lang w:eastAsia="zh-CN"/>
        </w:rPr>
        <w:t xml:space="preserve">Review and develop </w:t>
      </w:r>
      <w:r w:rsidRPr="00D7356F">
        <w:rPr>
          <w:rFonts w:ascii="Times New Roman" w:hAnsi="Times New Roman" w:cs="Times New Roman"/>
          <w:sz w:val="24"/>
          <w:szCs w:val="24"/>
          <w:highlight w:val="green"/>
          <w:lang w:eastAsia="zh-CN"/>
        </w:rPr>
        <w:t xml:space="preserve">the </w:t>
      </w:r>
      <w:r w:rsidR="00CA7D60" w:rsidRPr="00D7356F">
        <w:rPr>
          <w:rFonts w:ascii="Times New Roman" w:hAnsi="Times New Roman" w:cs="Times New Roman"/>
          <w:sz w:val="24"/>
          <w:szCs w:val="24"/>
          <w:highlight w:val="green"/>
          <w:lang w:eastAsia="zh-CN"/>
        </w:rPr>
        <w:t>relevant</w:t>
      </w:r>
      <w:r w:rsidRPr="00D7356F">
        <w:rPr>
          <w:rFonts w:ascii="Times New Roman" w:hAnsi="Times New Roman" w:cs="Times New Roman"/>
          <w:sz w:val="24"/>
          <w:szCs w:val="24"/>
          <w:highlight w:val="green"/>
          <w:lang w:eastAsia="zh-CN"/>
        </w:rPr>
        <w:t xml:space="preserve"> aspects</w:t>
      </w:r>
      <w:r w:rsidRPr="009153E9">
        <w:rPr>
          <w:rFonts w:ascii="Times New Roman" w:hAnsi="Times New Roman" w:cs="Times New Roman"/>
          <w:sz w:val="24"/>
          <w:szCs w:val="24"/>
          <w:lang w:eastAsia="zh-CN"/>
        </w:rPr>
        <w:t xml:space="preserve"> of  the Manual on WIS (WMO-No 1060), the Guide on WIS and associated informal guidance to better meet the needs of Members; </w:t>
      </w:r>
    </w:p>
    <w:p w:rsidR="009153E9" w:rsidRPr="00D7356F" w:rsidRDefault="009153E9" w:rsidP="00086B4E">
      <w:pPr>
        <w:pStyle w:val="ListParagraph"/>
        <w:numPr>
          <w:ilvl w:val="0"/>
          <w:numId w:val="4"/>
        </w:numPr>
        <w:rPr>
          <w:rFonts w:ascii="Times New Roman" w:hAnsi="Times New Roman" w:cs="Times New Roman"/>
          <w:sz w:val="24"/>
          <w:szCs w:val="24"/>
          <w:highlight w:val="green"/>
          <w:lang w:eastAsia="zh-CN"/>
        </w:rPr>
      </w:pPr>
      <w:r w:rsidRPr="00D7356F">
        <w:rPr>
          <w:rFonts w:ascii="Times New Roman" w:hAnsi="Times New Roman" w:cs="Times New Roman"/>
          <w:sz w:val="24"/>
          <w:szCs w:val="24"/>
          <w:highlight w:val="green"/>
          <w:lang w:eastAsia="zh-CN"/>
        </w:rPr>
        <w:t xml:space="preserve">Review, further develop and oversee WIS monitoring activities, including those aspects of monitoring relating to the effectiveness of information exchange on behalf of the WWW and other </w:t>
      </w:r>
      <w:proofErr w:type="spellStart"/>
      <w:r w:rsidRPr="00D7356F">
        <w:rPr>
          <w:rFonts w:ascii="Times New Roman" w:hAnsi="Times New Roman" w:cs="Times New Roman"/>
          <w:sz w:val="24"/>
          <w:szCs w:val="24"/>
          <w:highlight w:val="green"/>
          <w:lang w:eastAsia="zh-CN"/>
        </w:rPr>
        <w:t>Programmes</w:t>
      </w:r>
      <w:proofErr w:type="spellEnd"/>
      <w:r w:rsidRPr="00D7356F">
        <w:rPr>
          <w:rFonts w:ascii="Times New Roman" w:hAnsi="Times New Roman" w:cs="Times New Roman"/>
          <w:sz w:val="24"/>
          <w:szCs w:val="24"/>
          <w:highlight w:val="green"/>
          <w:lang w:eastAsia="zh-CN"/>
        </w:rPr>
        <w:t>, and take action to address issues that are identified by monitoring;</w:t>
      </w:r>
    </w:p>
    <w:p w:rsidR="009153E9" w:rsidRPr="009153E9" w:rsidRDefault="009153E9" w:rsidP="00086B4E">
      <w:pPr>
        <w:ind w:leftChars="193" w:left="564" w:hangingChars="58" w:hanging="139"/>
        <w:rPr>
          <w:rFonts w:ascii="Times New Roman" w:hAnsi="Times New Roman" w:cs="Times New Roman"/>
          <w:sz w:val="24"/>
          <w:szCs w:val="24"/>
          <w:lang w:eastAsia="zh-CN"/>
        </w:rPr>
      </w:pPr>
      <w:proofErr w:type="spellStart"/>
      <w:r w:rsidRPr="00D7356F">
        <w:rPr>
          <w:rFonts w:ascii="Times New Roman" w:hAnsi="Times New Roman" w:cs="Times New Roman" w:hint="eastAsia"/>
          <w:sz w:val="24"/>
          <w:szCs w:val="24"/>
          <w:highlight w:val="green"/>
          <w:lang w:eastAsia="zh-CN"/>
        </w:rPr>
        <w:t>i</w:t>
      </w:r>
      <w:proofErr w:type="spellEnd"/>
      <w:r w:rsidRPr="00D7356F">
        <w:rPr>
          <w:rFonts w:ascii="Times New Roman" w:hAnsi="Times New Roman" w:cs="Times New Roman" w:hint="eastAsia"/>
          <w:sz w:val="24"/>
          <w:szCs w:val="24"/>
          <w:highlight w:val="green"/>
          <w:lang w:eastAsia="zh-CN"/>
        </w:rPr>
        <w:t xml:space="preserve">. </w:t>
      </w:r>
      <w:r w:rsidRPr="00D7356F">
        <w:rPr>
          <w:rFonts w:ascii="Times New Roman" w:hAnsi="Times New Roman" w:cs="Times New Roman"/>
          <w:sz w:val="24"/>
          <w:szCs w:val="24"/>
          <w:highlight w:val="green"/>
          <w:lang w:eastAsia="zh-CN"/>
        </w:rPr>
        <w:t>Develop the technical specifications for GISC monitoring.</w:t>
      </w:r>
    </w:p>
    <w:p w:rsidR="009153E9" w:rsidRPr="009153E9" w:rsidRDefault="009153E9" w:rsidP="00086B4E">
      <w:pPr>
        <w:pStyle w:val="ListParagraph"/>
        <w:numPr>
          <w:ilvl w:val="0"/>
          <w:numId w:val="4"/>
        </w:numPr>
        <w:rPr>
          <w:rFonts w:ascii="Times New Roman" w:hAnsi="Times New Roman" w:cs="Times New Roman"/>
          <w:sz w:val="24"/>
          <w:szCs w:val="24"/>
          <w:lang w:eastAsia="zh-CN"/>
        </w:rPr>
      </w:pPr>
      <w:r w:rsidRPr="009153E9">
        <w:rPr>
          <w:rFonts w:ascii="Times New Roman" w:hAnsi="Times New Roman" w:cs="Times New Roman"/>
          <w:sz w:val="24"/>
          <w:szCs w:val="24"/>
          <w:lang w:eastAsia="zh-CN"/>
        </w:rPr>
        <w:t>Review, develop and coordinate recommended practices and guidance on management of and access to operational information related to exchange of information through the WIS;</w:t>
      </w:r>
    </w:p>
    <w:p w:rsidR="009153E9" w:rsidRPr="009153E9" w:rsidRDefault="009153E9" w:rsidP="00086B4E">
      <w:pPr>
        <w:pStyle w:val="ListParagraph"/>
        <w:numPr>
          <w:ilvl w:val="0"/>
          <w:numId w:val="4"/>
        </w:numPr>
        <w:rPr>
          <w:rFonts w:ascii="Times New Roman" w:hAnsi="Times New Roman" w:cs="Times New Roman"/>
          <w:sz w:val="24"/>
          <w:szCs w:val="24"/>
          <w:lang w:eastAsia="zh-CN"/>
        </w:rPr>
      </w:pPr>
      <w:r w:rsidRPr="009153E9">
        <w:rPr>
          <w:rFonts w:ascii="Times New Roman" w:hAnsi="Times New Roman" w:cs="Times New Roman"/>
          <w:sz w:val="24"/>
          <w:szCs w:val="24"/>
          <w:lang w:eastAsia="zh-CN"/>
        </w:rPr>
        <w:t>Provide coordination and collaboration mechanisms for supporting the imple</w:t>
      </w:r>
      <w:r w:rsidR="00710906">
        <w:rPr>
          <w:rFonts w:ascii="Times New Roman" w:hAnsi="Times New Roman" w:cs="Times New Roman"/>
          <w:sz w:val="24"/>
          <w:szCs w:val="24"/>
          <w:lang w:eastAsia="zh-CN"/>
        </w:rPr>
        <w:t xml:space="preserve">mentation and operation of WIS </w:t>
      </w:r>
      <w:proofErr w:type="spellStart"/>
      <w:r w:rsidR="00710906">
        <w:rPr>
          <w:rFonts w:ascii="Times New Roman" w:hAnsi="Times New Roman" w:cs="Times New Roman" w:hint="eastAsia"/>
          <w:sz w:val="24"/>
          <w:szCs w:val="24"/>
          <w:lang w:eastAsia="zh-CN"/>
        </w:rPr>
        <w:t>C</w:t>
      </w:r>
      <w:r w:rsidRPr="009153E9">
        <w:rPr>
          <w:rFonts w:ascii="Times New Roman" w:hAnsi="Times New Roman" w:cs="Times New Roman"/>
          <w:sz w:val="24"/>
          <w:szCs w:val="24"/>
          <w:lang w:eastAsia="zh-CN"/>
        </w:rPr>
        <w:t>entres</w:t>
      </w:r>
      <w:proofErr w:type="spellEnd"/>
      <w:r w:rsidRPr="009153E9">
        <w:rPr>
          <w:rFonts w:ascii="Times New Roman" w:hAnsi="Times New Roman" w:cs="Times New Roman"/>
          <w:sz w:val="24"/>
          <w:szCs w:val="24"/>
          <w:lang w:eastAsia="zh-CN"/>
        </w:rPr>
        <w:t>;</w:t>
      </w:r>
    </w:p>
    <w:p w:rsidR="009153E9" w:rsidRPr="009153E9" w:rsidRDefault="009153E9" w:rsidP="00086B4E">
      <w:pPr>
        <w:pStyle w:val="ListParagraph"/>
        <w:numPr>
          <w:ilvl w:val="0"/>
          <w:numId w:val="4"/>
        </w:numPr>
        <w:rPr>
          <w:rFonts w:ascii="Times New Roman" w:hAnsi="Times New Roman" w:cs="Times New Roman"/>
          <w:sz w:val="24"/>
          <w:szCs w:val="24"/>
          <w:lang w:eastAsia="zh-CN"/>
        </w:rPr>
      </w:pPr>
      <w:r w:rsidRPr="009153E9">
        <w:rPr>
          <w:rFonts w:ascii="Times New Roman" w:hAnsi="Times New Roman" w:cs="Times New Roman"/>
          <w:sz w:val="24"/>
          <w:szCs w:val="24"/>
          <w:lang w:eastAsia="zh-CN"/>
        </w:rPr>
        <w:lastRenderedPageBreak/>
        <w:t xml:space="preserve">Advise the technical commissions and partner organizations on roles, responsibilities and implementation of WIS </w:t>
      </w:r>
      <w:proofErr w:type="spellStart"/>
      <w:r w:rsidRPr="009153E9">
        <w:rPr>
          <w:rFonts w:ascii="Times New Roman" w:hAnsi="Times New Roman" w:cs="Times New Roman"/>
          <w:sz w:val="24"/>
          <w:szCs w:val="24"/>
          <w:lang w:eastAsia="zh-CN"/>
        </w:rPr>
        <w:t>Centres</w:t>
      </w:r>
      <w:proofErr w:type="spellEnd"/>
      <w:r w:rsidRPr="009153E9">
        <w:rPr>
          <w:rFonts w:ascii="Times New Roman" w:hAnsi="Times New Roman" w:cs="Times New Roman"/>
          <w:sz w:val="24"/>
          <w:szCs w:val="24"/>
          <w:lang w:eastAsia="zh-CN"/>
        </w:rPr>
        <w:t>;</w:t>
      </w:r>
    </w:p>
    <w:p w:rsidR="009153E9" w:rsidRPr="009153E9" w:rsidRDefault="009153E9" w:rsidP="00086B4E">
      <w:pPr>
        <w:ind w:leftChars="193" w:left="564" w:hangingChars="58" w:hanging="139"/>
        <w:rPr>
          <w:rFonts w:ascii="Times New Roman" w:hAnsi="Times New Roman" w:cs="Times New Roman"/>
          <w:sz w:val="24"/>
          <w:szCs w:val="24"/>
          <w:lang w:eastAsia="zh-CN"/>
        </w:rPr>
      </w:pPr>
      <w:proofErr w:type="spellStart"/>
      <w:r w:rsidRPr="009153E9">
        <w:rPr>
          <w:rFonts w:ascii="Times New Roman" w:hAnsi="Times New Roman" w:cs="Times New Roman"/>
          <w:sz w:val="24"/>
          <w:szCs w:val="24"/>
          <w:lang w:eastAsia="zh-CN"/>
        </w:rPr>
        <w:t>i</w:t>
      </w:r>
      <w:proofErr w:type="spellEnd"/>
      <w:r w:rsidRPr="009153E9">
        <w:rPr>
          <w:rFonts w:ascii="Times New Roman" w:hAnsi="Times New Roman" w:cs="Times New Roman"/>
          <w:sz w:val="24"/>
          <w:szCs w:val="24"/>
          <w:lang w:eastAsia="zh-CN"/>
        </w:rPr>
        <w:t xml:space="preserve">. Assist WMO Members </w:t>
      </w:r>
      <w:proofErr w:type="spellStart"/>
      <w:r w:rsidRPr="009153E9">
        <w:rPr>
          <w:rFonts w:ascii="Times New Roman" w:hAnsi="Times New Roman" w:cs="Times New Roman"/>
          <w:sz w:val="24"/>
          <w:szCs w:val="24"/>
          <w:lang w:eastAsia="zh-CN"/>
        </w:rPr>
        <w:t>centres</w:t>
      </w:r>
      <w:proofErr w:type="spellEnd"/>
      <w:r w:rsidRPr="009153E9">
        <w:rPr>
          <w:rFonts w:ascii="Times New Roman" w:hAnsi="Times New Roman" w:cs="Times New Roman"/>
          <w:sz w:val="24"/>
          <w:szCs w:val="24"/>
          <w:lang w:eastAsia="zh-CN"/>
        </w:rPr>
        <w:t xml:space="preserve"> in implementing and maintaining compliant WIS interfaces and functions in NCs and DCPCs</w:t>
      </w:r>
      <w:r>
        <w:rPr>
          <w:rFonts w:ascii="Times New Roman" w:hAnsi="Times New Roman" w:cs="Times New Roman" w:hint="eastAsia"/>
          <w:sz w:val="24"/>
          <w:szCs w:val="24"/>
          <w:lang w:eastAsia="zh-CN"/>
        </w:rPr>
        <w:t>.</w:t>
      </w:r>
    </w:p>
    <w:p w:rsidR="009153E9" w:rsidRPr="009153E9" w:rsidRDefault="009153E9" w:rsidP="00086B4E">
      <w:pPr>
        <w:pStyle w:val="ListParagraph"/>
        <w:numPr>
          <w:ilvl w:val="0"/>
          <w:numId w:val="4"/>
        </w:numPr>
        <w:rPr>
          <w:rFonts w:ascii="Times New Roman" w:hAnsi="Times New Roman" w:cs="Times New Roman"/>
          <w:sz w:val="24"/>
          <w:szCs w:val="24"/>
          <w:lang w:eastAsia="zh-CN"/>
        </w:rPr>
      </w:pPr>
      <w:r w:rsidRPr="009153E9">
        <w:rPr>
          <w:rFonts w:ascii="Times New Roman" w:hAnsi="Times New Roman" w:cs="Times New Roman"/>
          <w:sz w:val="24"/>
          <w:szCs w:val="24"/>
          <w:lang w:eastAsia="zh-CN"/>
        </w:rPr>
        <w:t>Identify implementation and operational issues requiring the urgent consideration of the OPAG on ISS;</w:t>
      </w:r>
    </w:p>
    <w:p w:rsidR="00C665B6" w:rsidRPr="00D7356F" w:rsidRDefault="009153E9" w:rsidP="00086B4E">
      <w:pPr>
        <w:pStyle w:val="ListParagraph"/>
        <w:numPr>
          <w:ilvl w:val="0"/>
          <w:numId w:val="4"/>
        </w:numPr>
        <w:rPr>
          <w:rFonts w:ascii="Times New Roman" w:hAnsi="Times New Roman" w:cs="Times New Roman"/>
          <w:sz w:val="24"/>
          <w:szCs w:val="24"/>
          <w:highlight w:val="green"/>
          <w:lang w:eastAsia="zh-CN"/>
        </w:rPr>
      </w:pPr>
      <w:r w:rsidRPr="00D7356F">
        <w:rPr>
          <w:rFonts w:ascii="Times New Roman" w:hAnsi="Times New Roman" w:cs="Times New Roman"/>
          <w:sz w:val="24"/>
          <w:szCs w:val="24"/>
          <w:highlight w:val="green"/>
          <w:lang w:eastAsia="zh-CN"/>
        </w:rPr>
        <w:t xml:space="preserve">Coordinate the maintenance and development of technical and operational specifications supporting interoperability of WIS </w:t>
      </w:r>
      <w:proofErr w:type="spellStart"/>
      <w:r w:rsidRPr="00D7356F">
        <w:rPr>
          <w:rFonts w:ascii="Times New Roman" w:hAnsi="Times New Roman" w:cs="Times New Roman"/>
          <w:sz w:val="24"/>
          <w:szCs w:val="24"/>
          <w:highlight w:val="green"/>
          <w:lang w:eastAsia="zh-CN"/>
        </w:rPr>
        <w:t>Centres</w:t>
      </w:r>
      <w:proofErr w:type="spellEnd"/>
      <w:r w:rsidRPr="00D7356F">
        <w:rPr>
          <w:rFonts w:ascii="Times New Roman" w:hAnsi="Times New Roman" w:cs="Times New Roman" w:hint="eastAsia"/>
          <w:sz w:val="24"/>
          <w:szCs w:val="24"/>
          <w:highlight w:val="green"/>
          <w:lang w:eastAsia="zh-CN"/>
        </w:rPr>
        <w:t>.</w:t>
      </w:r>
    </w:p>
    <w:p w:rsidR="009153E9" w:rsidRDefault="009153E9" w:rsidP="009153E9">
      <w:pPr>
        <w:pStyle w:val="Heading2"/>
      </w:pPr>
      <w:r>
        <w:rPr>
          <w:rFonts w:hint="eastAsia"/>
          <w:lang w:eastAsia="zh-CN"/>
        </w:rPr>
        <w:t>TT-DC</w:t>
      </w:r>
    </w:p>
    <w:p w:rsidR="00CC61F7" w:rsidRPr="00CC61F7" w:rsidRDefault="00CC61F7" w:rsidP="00086B4E">
      <w:pPr>
        <w:pStyle w:val="ListParagraph"/>
        <w:numPr>
          <w:ilvl w:val="0"/>
          <w:numId w:val="5"/>
        </w:numPr>
        <w:rPr>
          <w:rFonts w:ascii="Times New Roman" w:hAnsi="Times New Roman" w:cs="Times New Roman"/>
          <w:sz w:val="24"/>
          <w:szCs w:val="24"/>
          <w:lang w:eastAsia="zh-CN"/>
        </w:rPr>
      </w:pPr>
      <w:r w:rsidRPr="00CC61F7">
        <w:rPr>
          <w:rFonts w:ascii="Times New Roman" w:hAnsi="Times New Roman" w:cs="Times New Roman"/>
          <w:sz w:val="24"/>
          <w:szCs w:val="24"/>
          <w:lang w:eastAsia="zh-CN"/>
        </w:rPr>
        <w:t xml:space="preserve">In </w:t>
      </w:r>
      <w:proofErr w:type="spellStart"/>
      <w:r w:rsidRPr="00CC61F7">
        <w:rPr>
          <w:rFonts w:ascii="Times New Roman" w:hAnsi="Times New Roman" w:cs="Times New Roman"/>
          <w:sz w:val="24"/>
          <w:szCs w:val="24"/>
          <w:lang w:eastAsia="zh-CN"/>
        </w:rPr>
        <w:t>corodination</w:t>
      </w:r>
      <w:proofErr w:type="spellEnd"/>
      <w:r w:rsidRPr="00CC61F7">
        <w:rPr>
          <w:rFonts w:ascii="Times New Roman" w:hAnsi="Times New Roman" w:cs="Times New Roman"/>
          <w:sz w:val="24"/>
          <w:szCs w:val="24"/>
          <w:lang w:eastAsia="zh-CN"/>
        </w:rPr>
        <w:t xml:space="preserve"> with GISCs, Review and further develop the technical and operational specifications for the components and interfaces of WIS </w:t>
      </w:r>
      <w:proofErr w:type="spellStart"/>
      <w:r w:rsidRPr="00CC61F7">
        <w:rPr>
          <w:rFonts w:ascii="Times New Roman" w:hAnsi="Times New Roman" w:cs="Times New Roman"/>
          <w:sz w:val="24"/>
          <w:szCs w:val="24"/>
          <w:lang w:eastAsia="zh-CN"/>
        </w:rPr>
        <w:t>Centres</w:t>
      </w:r>
      <w:proofErr w:type="spellEnd"/>
      <w:r w:rsidRPr="00CC61F7">
        <w:rPr>
          <w:rFonts w:ascii="Times New Roman" w:hAnsi="Times New Roman" w:cs="Times New Roman"/>
          <w:sz w:val="24"/>
          <w:szCs w:val="24"/>
          <w:lang w:eastAsia="zh-CN"/>
        </w:rPr>
        <w:t xml:space="preserve"> and criteria for interoperability, certification and Quality Management of WIS </w:t>
      </w:r>
      <w:proofErr w:type="spellStart"/>
      <w:r w:rsidRPr="00CC61F7">
        <w:rPr>
          <w:rFonts w:ascii="Times New Roman" w:hAnsi="Times New Roman" w:cs="Times New Roman"/>
          <w:sz w:val="24"/>
          <w:szCs w:val="24"/>
          <w:lang w:eastAsia="zh-CN"/>
        </w:rPr>
        <w:t>Centres</w:t>
      </w:r>
      <w:proofErr w:type="spellEnd"/>
      <w:r w:rsidRPr="00CC61F7">
        <w:rPr>
          <w:rFonts w:ascii="Times New Roman" w:hAnsi="Times New Roman" w:cs="Times New Roman"/>
          <w:sz w:val="24"/>
          <w:szCs w:val="24"/>
          <w:lang w:eastAsia="zh-CN"/>
        </w:rPr>
        <w:t xml:space="preserve">; </w:t>
      </w:r>
    </w:p>
    <w:p w:rsidR="00CC61F7" w:rsidRPr="00CC61F7" w:rsidRDefault="00CC61F7" w:rsidP="00086B4E">
      <w:pPr>
        <w:pStyle w:val="ListParagraph"/>
        <w:numPr>
          <w:ilvl w:val="0"/>
          <w:numId w:val="5"/>
        </w:numPr>
        <w:rPr>
          <w:rFonts w:ascii="Times New Roman" w:hAnsi="Times New Roman" w:cs="Times New Roman"/>
          <w:sz w:val="24"/>
          <w:szCs w:val="24"/>
          <w:lang w:eastAsia="zh-CN"/>
        </w:rPr>
      </w:pPr>
      <w:r w:rsidRPr="00CC61F7">
        <w:rPr>
          <w:rFonts w:ascii="Times New Roman" w:hAnsi="Times New Roman" w:cs="Times New Roman"/>
          <w:sz w:val="24"/>
          <w:szCs w:val="24"/>
          <w:lang w:eastAsia="zh-CN"/>
        </w:rPr>
        <w:t xml:space="preserve">Review and develop </w:t>
      </w:r>
      <w:r w:rsidRPr="00D7356F">
        <w:rPr>
          <w:rFonts w:ascii="Times New Roman" w:hAnsi="Times New Roman" w:cs="Times New Roman"/>
          <w:sz w:val="24"/>
          <w:szCs w:val="24"/>
          <w:highlight w:val="green"/>
          <w:lang w:eastAsia="zh-CN"/>
        </w:rPr>
        <w:t xml:space="preserve">the </w:t>
      </w:r>
      <w:r w:rsidR="00CA7D60" w:rsidRPr="00D7356F">
        <w:rPr>
          <w:rFonts w:ascii="Times New Roman" w:hAnsi="Times New Roman" w:cs="Times New Roman"/>
          <w:sz w:val="24"/>
          <w:szCs w:val="24"/>
          <w:highlight w:val="green"/>
          <w:lang w:eastAsia="zh-CN"/>
        </w:rPr>
        <w:t>relevant</w:t>
      </w:r>
      <w:r w:rsidRPr="00D7356F">
        <w:rPr>
          <w:rFonts w:ascii="Times New Roman" w:hAnsi="Times New Roman" w:cs="Times New Roman"/>
          <w:sz w:val="24"/>
          <w:szCs w:val="24"/>
          <w:highlight w:val="green"/>
          <w:lang w:eastAsia="zh-CN"/>
        </w:rPr>
        <w:t xml:space="preserve"> aspects</w:t>
      </w:r>
      <w:r w:rsidRPr="00CC61F7">
        <w:rPr>
          <w:rFonts w:ascii="Times New Roman" w:hAnsi="Times New Roman" w:cs="Times New Roman"/>
          <w:sz w:val="24"/>
          <w:szCs w:val="24"/>
          <w:lang w:eastAsia="zh-CN"/>
        </w:rPr>
        <w:t xml:space="preserve"> of  the Manual on WIS (WMO-No 1060), the Guide on WIS and associated informal guidance to better meet the needs of Members; </w:t>
      </w:r>
    </w:p>
    <w:p w:rsidR="00CC61F7" w:rsidRPr="00D7356F" w:rsidRDefault="00CC61F7" w:rsidP="00086B4E">
      <w:pPr>
        <w:pStyle w:val="ListParagraph"/>
        <w:numPr>
          <w:ilvl w:val="0"/>
          <w:numId w:val="5"/>
        </w:numPr>
        <w:rPr>
          <w:rFonts w:ascii="Times New Roman" w:hAnsi="Times New Roman" w:cs="Times New Roman"/>
          <w:sz w:val="24"/>
          <w:szCs w:val="24"/>
          <w:highlight w:val="green"/>
          <w:lang w:eastAsia="zh-CN"/>
        </w:rPr>
      </w:pPr>
      <w:r w:rsidRPr="00D7356F">
        <w:rPr>
          <w:rFonts w:ascii="Times New Roman" w:hAnsi="Times New Roman" w:cs="Times New Roman"/>
          <w:sz w:val="24"/>
          <w:szCs w:val="24"/>
          <w:highlight w:val="green"/>
          <w:lang w:eastAsia="zh-CN"/>
        </w:rPr>
        <w:t xml:space="preserve">Review, further develop and oversee WIS monitoring activities, including those aspects of monitoring relating to the effectiveness of information exchange on behalf of the WWW and other </w:t>
      </w:r>
      <w:proofErr w:type="spellStart"/>
      <w:r w:rsidRPr="00D7356F">
        <w:rPr>
          <w:rFonts w:ascii="Times New Roman" w:hAnsi="Times New Roman" w:cs="Times New Roman"/>
          <w:sz w:val="24"/>
          <w:szCs w:val="24"/>
          <w:highlight w:val="green"/>
          <w:lang w:eastAsia="zh-CN"/>
        </w:rPr>
        <w:t>Programmes</w:t>
      </w:r>
      <w:proofErr w:type="spellEnd"/>
      <w:r w:rsidRPr="00D7356F">
        <w:rPr>
          <w:rFonts w:ascii="Times New Roman" w:hAnsi="Times New Roman" w:cs="Times New Roman"/>
          <w:sz w:val="24"/>
          <w:szCs w:val="24"/>
          <w:highlight w:val="green"/>
          <w:lang w:eastAsia="zh-CN"/>
        </w:rPr>
        <w:t>, and take action to address issues that are identified by monitoring;</w:t>
      </w:r>
    </w:p>
    <w:p w:rsidR="00CC61F7" w:rsidRPr="00CC61F7" w:rsidRDefault="00CC61F7" w:rsidP="00086B4E">
      <w:pPr>
        <w:ind w:leftChars="193" w:left="564" w:hangingChars="58" w:hanging="139"/>
        <w:rPr>
          <w:rFonts w:ascii="Times New Roman" w:hAnsi="Times New Roman" w:cs="Times New Roman"/>
          <w:sz w:val="24"/>
          <w:szCs w:val="24"/>
          <w:lang w:eastAsia="zh-CN"/>
        </w:rPr>
      </w:pPr>
      <w:proofErr w:type="spellStart"/>
      <w:r w:rsidRPr="00D7356F">
        <w:rPr>
          <w:rFonts w:ascii="Times New Roman" w:hAnsi="Times New Roman" w:cs="Times New Roman"/>
          <w:sz w:val="24"/>
          <w:szCs w:val="24"/>
          <w:highlight w:val="green"/>
          <w:lang w:eastAsia="zh-CN"/>
        </w:rPr>
        <w:t>i</w:t>
      </w:r>
      <w:proofErr w:type="spellEnd"/>
      <w:r w:rsidRPr="00D7356F">
        <w:rPr>
          <w:rFonts w:ascii="Times New Roman" w:hAnsi="Times New Roman" w:cs="Times New Roman"/>
          <w:sz w:val="24"/>
          <w:szCs w:val="24"/>
          <w:highlight w:val="green"/>
          <w:lang w:eastAsia="zh-CN"/>
        </w:rPr>
        <w:t>. Develop the technical specifications for DCPC and NC monitoring.</w:t>
      </w:r>
    </w:p>
    <w:p w:rsidR="00CC61F7" w:rsidRPr="00CC61F7" w:rsidRDefault="00CC61F7" w:rsidP="00086B4E">
      <w:pPr>
        <w:pStyle w:val="ListParagraph"/>
        <w:numPr>
          <w:ilvl w:val="0"/>
          <w:numId w:val="5"/>
        </w:numPr>
        <w:rPr>
          <w:rFonts w:ascii="Times New Roman" w:hAnsi="Times New Roman" w:cs="Times New Roman"/>
          <w:sz w:val="24"/>
          <w:szCs w:val="24"/>
          <w:lang w:eastAsia="zh-CN"/>
        </w:rPr>
      </w:pPr>
      <w:r w:rsidRPr="00CC61F7">
        <w:rPr>
          <w:rFonts w:ascii="Times New Roman" w:hAnsi="Times New Roman" w:cs="Times New Roman"/>
          <w:sz w:val="24"/>
          <w:szCs w:val="24"/>
          <w:lang w:eastAsia="zh-CN"/>
        </w:rPr>
        <w:t>Review, develop and coordinate recommended practices and guidance on management of and access to operational information related to exchange of information through the WIS;</w:t>
      </w:r>
    </w:p>
    <w:p w:rsidR="00CC61F7" w:rsidRPr="00CC61F7" w:rsidRDefault="00CC61F7" w:rsidP="00086B4E">
      <w:pPr>
        <w:pStyle w:val="ListParagraph"/>
        <w:numPr>
          <w:ilvl w:val="0"/>
          <w:numId w:val="5"/>
        </w:numPr>
        <w:rPr>
          <w:rFonts w:ascii="Times New Roman" w:hAnsi="Times New Roman" w:cs="Times New Roman"/>
          <w:sz w:val="24"/>
          <w:szCs w:val="24"/>
          <w:lang w:eastAsia="zh-CN"/>
        </w:rPr>
      </w:pPr>
      <w:r w:rsidRPr="00CC61F7">
        <w:rPr>
          <w:rFonts w:ascii="Times New Roman" w:hAnsi="Times New Roman" w:cs="Times New Roman"/>
          <w:sz w:val="24"/>
          <w:szCs w:val="24"/>
          <w:lang w:eastAsia="zh-CN"/>
        </w:rPr>
        <w:t xml:space="preserve">Provide coordination and collaboration mechanisms for supporting the implementation and operation of WIS </w:t>
      </w:r>
      <w:proofErr w:type="spellStart"/>
      <w:r w:rsidR="00710906">
        <w:rPr>
          <w:rFonts w:ascii="Times New Roman" w:hAnsi="Times New Roman" w:cs="Times New Roman" w:hint="eastAsia"/>
          <w:sz w:val="24"/>
          <w:szCs w:val="24"/>
          <w:lang w:eastAsia="zh-CN"/>
        </w:rPr>
        <w:t>C</w:t>
      </w:r>
      <w:r w:rsidRPr="00CC61F7">
        <w:rPr>
          <w:rFonts w:ascii="Times New Roman" w:hAnsi="Times New Roman" w:cs="Times New Roman"/>
          <w:sz w:val="24"/>
          <w:szCs w:val="24"/>
          <w:lang w:eastAsia="zh-CN"/>
        </w:rPr>
        <w:t>entres</w:t>
      </w:r>
      <w:proofErr w:type="spellEnd"/>
      <w:r w:rsidRPr="00CC61F7">
        <w:rPr>
          <w:rFonts w:ascii="Times New Roman" w:hAnsi="Times New Roman" w:cs="Times New Roman"/>
          <w:sz w:val="24"/>
          <w:szCs w:val="24"/>
          <w:lang w:eastAsia="zh-CN"/>
        </w:rPr>
        <w:t>;</w:t>
      </w:r>
    </w:p>
    <w:p w:rsidR="00CC61F7" w:rsidRPr="00CC61F7" w:rsidRDefault="00CC61F7" w:rsidP="00086B4E">
      <w:pPr>
        <w:pStyle w:val="ListParagraph"/>
        <w:numPr>
          <w:ilvl w:val="0"/>
          <w:numId w:val="5"/>
        </w:numPr>
        <w:rPr>
          <w:rFonts w:ascii="Times New Roman" w:hAnsi="Times New Roman" w:cs="Times New Roman"/>
          <w:sz w:val="24"/>
          <w:szCs w:val="24"/>
          <w:lang w:eastAsia="zh-CN"/>
        </w:rPr>
      </w:pPr>
      <w:r w:rsidRPr="00CC61F7">
        <w:rPr>
          <w:rFonts w:ascii="Times New Roman" w:hAnsi="Times New Roman" w:cs="Times New Roman"/>
          <w:sz w:val="24"/>
          <w:szCs w:val="24"/>
          <w:lang w:eastAsia="zh-CN"/>
        </w:rPr>
        <w:t xml:space="preserve">Advise the technical commissions and partner organizations on roles, responsibilities and implementation of WIS </w:t>
      </w:r>
      <w:proofErr w:type="spellStart"/>
      <w:r w:rsidRPr="00CC61F7">
        <w:rPr>
          <w:rFonts w:ascii="Times New Roman" w:hAnsi="Times New Roman" w:cs="Times New Roman"/>
          <w:sz w:val="24"/>
          <w:szCs w:val="24"/>
          <w:lang w:eastAsia="zh-CN"/>
        </w:rPr>
        <w:t>Centres</w:t>
      </w:r>
      <w:proofErr w:type="spellEnd"/>
      <w:r w:rsidRPr="00CC61F7">
        <w:rPr>
          <w:rFonts w:ascii="Times New Roman" w:hAnsi="Times New Roman" w:cs="Times New Roman"/>
          <w:sz w:val="24"/>
          <w:szCs w:val="24"/>
          <w:lang w:eastAsia="zh-CN"/>
        </w:rPr>
        <w:t>;</w:t>
      </w:r>
    </w:p>
    <w:p w:rsidR="00CC61F7" w:rsidRPr="00CC61F7" w:rsidRDefault="00CC61F7" w:rsidP="00086B4E">
      <w:pPr>
        <w:ind w:leftChars="193" w:left="564" w:hangingChars="58" w:hanging="139"/>
        <w:rPr>
          <w:rFonts w:ascii="Times New Roman" w:hAnsi="Times New Roman" w:cs="Times New Roman"/>
          <w:sz w:val="24"/>
          <w:szCs w:val="24"/>
          <w:lang w:eastAsia="zh-CN"/>
        </w:rPr>
      </w:pPr>
      <w:proofErr w:type="spellStart"/>
      <w:r w:rsidRPr="00CC61F7">
        <w:rPr>
          <w:rFonts w:ascii="Times New Roman" w:hAnsi="Times New Roman" w:cs="Times New Roman"/>
          <w:sz w:val="24"/>
          <w:szCs w:val="24"/>
          <w:lang w:eastAsia="zh-CN"/>
        </w:rPr>
        <w:t>i</w:t>
      </w:r>
      <w:proofErr w:type="spellEnd"/>
      <w:r w:rsidRPr="00CC61F7">
        <w:rPr>
          <w:rFonts w:ascii="Times New Roman" w:hAnsi="Times New Roman" w:cs="Times New Roman"/>
          <w:sz w:val="24"/>
          <w:szCs w:val="24"/>
          <w:lang w:eastAsia="zh-CN"/>
        </w:rPr>
        <w:t xml:space="preserve">. Assist WMO Members </w:t>
      </w:r>
      <w:proofErr w:type="spellStart"/>
      <w:r w:rsidRPr="00CC61F7">
        <w:rPr>
          <w:rFonts w:ascii="Times New Roman" w:hAnsi="Times New Roman" w:cs="Times New Roman"/>
          <w:sz w:val="24"/>
          <w:szCs w:val="24"/>
          <w:lang w:eastAsia="zh-CN"/>
        </w:rPr>
        <w:t>centres</w:t>
      </w:r>
      <w:proofErr w:type="spellEnd"/>
      <w:r w:rsidRPr="00CC61F7">
        <w:rPr>
          <w:rFonts w:ascii="Times New Roman" w:hAnsi="Times New Roman" w:cs="Times New Roman"/>
          <w:sz w:val="24"/>
          <w:szCs w:val="24"/>
          <w:lang w:eastAsia="zh-CN"/>
        </w:rPr>
        <w:t xml:space="preserve"> in implementing and maintaining compliant WIS interfaces and functions in NCs and DCPCs</w:t>
      </w:r>
      <w:r w:rsidR="00EC314E">
        <w:rPr>
          <w:rFonts w:ascii="Times New Roman" w:hAnsi="Times New Roman" w:cs="Times New Roman" w:hint="eastAsia"/>
          <w:sz w:val="24"/>
          <w:szCs w:val="24"/>
          <w:lang w:eastAsia="zh-CN"/>
        </w:rPr>
        <w:t>.</w:t>
      </w:r>
    </w:p>
    <w:p w:rsidR="009153E9" w:rsidRPr="00CC61F7" w:rsidRDefault="00CC61F7" w:rsidP="00086B4E">
      <w:pPr>
        <w:pStyle w:val="ListParagraph"/>
        <w:numPr>
          <w:ilvl w:val="0"/>
          <w:numId w:val="5"/>
        </w:numPr>
        <w:rPr>
          <w:rFonts w:ascii="Times New Roman" w:hAnsi="Times New Roman" w:cs="Times New Roman"/>
          <w:sz w:val="24"/>
          <w:szCs w:val="24"/>
          <w:lang w:eastAsia="zh-CN"/>
        </w:rPr>
      </w:pPr>
      <w:r w:rsidRPr="00CC61F7">
        <w:rPr>
          <w:rFonts w:ascii="Times New Roman" w:hAnsi="Times New Roman" w:cs="Times New Roman"/>
          <w:sz w:val="24"/>
          <w:szCs w:val="24"/>
          <w:lang w:eastAsia="zh-CN"/>
        </w:rPr>
        <w:t>Identify implementation and operational issues requiring the urgent c</w:t>
      </w:r>
      <w:r w:rsidR="00EC314E">
        <w:rPr>
          <w:rFonts w:ascii="Times New Roman" w:hAnsi="Times New Roman" w:cs="Times New Roman"/>
          <w:sz w:val="24"/>
          <w:szCs w:val="24"/>
          <w:lang w:eastAsia="zh-CN"/>
        </w:rPr>
        <w:t>onsideration of the OPAG on ISS</w:t>
      </w:r>
      <w:r w:rsidR="00EC314E">
        <w:rPr>
          <w:rFonts w:ascii="Times New Roman" w:hAnsi="Times New Roman" w:cs="Times New Roman" w:hint="eastAsia"/>
          <w:sz w:val="24"/>
          <w:szCs w:val="24"/>
          <w:lang w:eastAsia="zh-CN"/>
        </w:rPr>
        <w:t>.</w:t>
      </w:r>
    </w:p>
    <w:p w:rsidR="00086B4E" w:rsidRDefault="00086B4E" w:rsidP="00086B4E">
      <w:pPr>
        <w:pStyle w:val="Heading2"/>
      </w:pPr>
      <w:r>
        <w:rPr>
          <w:rFonts w:hint="eastAsia"/>
          <w:lang w:eastAsia="zh-CN"/>
        </w:rPr>
        <w:t>TT-CAC</w:t>
      </w:r>
    </w:p>
    <w:p w:rsidR="00110E48" w:rsidRPr="0069123A" w:rsidRDefault="00110E48" w:rsidP="00110E48">
      <w:pPr>
        <w:pStyle w:val="ListParagraph"/>
        <w:numPr>
          <w:ilvl w:val="0"/>
          <w:numId w:val="6"/>
        </w:numPr>
        <w:rPr>
          <w:rFonts w:ascii="Times New Roman" w:hAnsi="Times New Roman" w:cs="Times New Roman"/>
          <w:sz w:val="24"/>
          <w:szCs w:val="24"/>
          <w:lang w:eastAsia="zh-CN"/>
        </w:rPr>
      </w:pPr>
      <w:r w:rsidRPr="0069123A">
        <w:rPr>
          <w:rFonts w:ascii="Times New Roman" w:hAnsi="Times New Roman" w:cs="Times New Roman"/>
          <w:sz w:val="24"/>
          <w:szCs w:val="24"/>
          <w:lang w:eastAsia="zh-CN"/>
        </w:rPr>
        <w:t>Operate the procedures fo</w:t>
      </w:r>
      <w:r w:rsidR="00710906">
        <w:rPr>
          <w:rFonts w:ascii="Times New Roman" w:hAnsi="Times New Roman" w:cs="Times New Roman"/>
          <w:sz w:val="24"/>
          <w:szCs w:val="24"/>
          <w:lang w:eastAsia="zh-CN"/>
        </w:rPr>
        <w:t xml:space="preserve">r technical endorsement of WIS </w:t>
      </w:r>
      <w:proofErr w:type="spellStart"/>
      <w:r w:rsidR="00710906">
        <w:rPr>
          <w:rFonts w:ascii="Times New Roman" w:hAnsi="Times New Roman" w:cs="Times New Roman" w:hint="eastAsia"/>
          <w:sz w:val="24"/>
          <w:szCs w:val="24"/>
          <w:lang w:eastAsia="zh-CN"/>
        </w:rPr>
        <w:t>C</w:t>
      </w:r>
      <w:r w:rsidRPr="0069123A">
        <w:rPr>
          <w:rFonts w:ascii="Times New Roman" w:hAnsi="Times New Roman" w:cs="Times New Roman"/>
          <w:sz w:val="24"/>
          <w:szCs w:val="24"/>
          <w:lang w:eastAsia="zh-CN"/>
        </w:rPr>
        <w:t>entres</w:t>
      </w:r>
      <w:proofErr w:type="spellEnd"/>
      <w:r w:rsidRPr="0069123A">
        <w:rPr>
          <w:rFonts w:ascii="Times New Roman" w:hAnsi="Times New Roman" w:cs="Times New Roman"/>
          <w:sz w:val="24"/>
          <w:szCs w:val="24"/>
          <w:lang w:eastAsia="zh-CN"/>
        </w:rPr>
        <w:t xml:space="preserve"> and advise CBS on </w:t>
      </w:r>
      <w:proofErr w:type="spellStart"/>
      <w:r w:rsidRPr="0069123A">
        <w:rPr>
          <w:rFonts w:ascii="Times New Roman" w:hAnsi="Times New Roman" w:cs="Times New Roman"/>
          <w:sz w:val="24"/>
          <w:szCs w:val="24"/>
          <w:lang w:eastAsia="zh-CN"/>
        </w:rPr>
        <w:t>centres’</w:t>
      </w:r>
      <w:proofErr w:type="spellEnd"/>
      <w:r w:rsidRPr="0069123A">
        <w:rPr>
          <w:rFonts w:ascii="Times New Roman" w:hAnsi="Times New Roman" w:cs="Times New Roman"/>
          <w:sz w:val="24"/>
          <w:szCs w:val="24"/>
          <w:lang w:eastAsia="zh-CN"/>
        </w:rPr>
        <w:t xml:space="preserve"> level of technical compliance with standards and procedures;</w:t>
      </w:r>
    </w:p>
    <w:p w:rsidR="00110E48" w:rsidRPr="0069123A" w:rsidRDefault="00CA7D60" w:rsidP="00110E48">
      <w:pPr>
        <w:ind w:leftChars="193" w:left="564" w:hangingChars="58" w:hanging="139"/>
        <w:rPr>
          <w:rFonts w:ascii="Times New Roman" w:hAnsi="Times New Roman" w:cs="Times New Roman"/>
          <w:sz w:val="24"/>
          <w:szCs w:val="24"/>
          <w:lang w:eastAsia="zh-CN"/>
        </w:rPr>
      </w:pPr>
      <w:r>
        <w:rPr>
          <w:rFonts w:ascii="Times New Roman" w:hAnsi="Times New Roman" w:cs="Times New Roman"/>
          <w:sz w:val="24"/>
          <w:szCs w:val="24"/>
          <w:lang w:eastAsia="zh-CN"/>
        </w:rPr>
        <w:t>1.</w:t>
      </w:r>
      <w:r w:rsidRPr="0069123A">
        <w:rPr>
          <w:rFonts w:ascii="Times New Roman" w:hAnsi="Times New Roman" w:cs="Times New Roman"/>
          <w:sz w:val="24"/>
          <w:szCs w:val="24"/>
          <w:lang w:eastAsia="zh-CN"/>
        </w:rPr>
        <w:t xml:space="preserve"> </w:t>
      </w:r>
      <w:proofErr w:type="spellStart"/>
      <w:r w:rsidRPr="0069123A">
        <w:rPr>
          <w:rFonts w:ascii="Times New Roman" w:hAnsi="Times New Roman" w:cs="Times New Roman"/>
          <w:sz w:val="24"/>
          <w:szCs w:val="24"/>
          <w:lang w:eastAsia="zh-CN"/>
        </w:rPr>
        <w:t>i</w:t>
      </w:r>
      <w:proofErr w:type="spellEnd"/>
      <w:r w:rsidR="00110E48" w:rsidRPr="0069123A">
        <w:rPr>
          <w:rFonts w:ascii="Times New Roman" w:hAnsi="Times New Roman" w:cs="Times New Roman"/>
          <w:sz w:val="24"/>
          <w:szCs w:val="24"/>
          <w:lang w:eastAsia="zh-CN"/>
        </w:rPr>
        <w:t xml:space="preserve">. </w:t>
      </w:r>
      <w:r w:rsidR="00110E48" w:rsidRPr="00D7356F">
        <w:rPr>
          <w:rFonts w:ascii="Times New Roman" w:hAnsi="Times New Roman" w:cs="Times New Roman"/>
          <w:sz w:val="24"/>
          <w:szCs w:val="24"/>
          <w:highlight w:val="green"/>
          <w:lang w:eastAsia="zh-CN"/>
        </w:rPr>
        <w:t xml:space="preserve">Validate and </w:t>
      </w:r>
      <w:r w:rsidR="00710906" w:rsidRPr="00D7356F">
        <w:rPr>
          <w:rFonts w:ascii="Times New Roman" w:hAnsi="Times New Roman" w:cs="Times New Roman"/>
          <w:sz w:val="24"/>
          <w:szCs w:val="24"/>
          <w:highlight w:val="green"/>
          <w:lang w:eastAsia="zh-CN"/>
        </w:rPr>
        <w:t xml:space="preserve">monitor the conformance of WIS </w:t>
      </w:r>
      <w:proofErr w:type="spellStart"/>
      <w:r w:rsidR="00710906" w:rsidRPr="00D7356F">
        <w:rPr>
          <w:rFonts w:ascii="Times New Roman" w:hAnsi="Times New Roman" w:cs="Times New Roman" w:hint="eastAsia"/>
          <w:sz w:val="24"/>
          <w:szCs w:val="24"/>
          <w:highlight w:val="green"/>
          <w:lang w:eastAsia="zh-CN"/>
        </w:rPr>
        <w:t>C</w:t>
      </w:r>
      <w:r w:rsidR="00710906" w:rsidRPr="00D7356F">
        <w:rPr>
          <w:rFonts w:ascii="Times New Roman" w:hAnsi="Times New Roman" w:cs="Times New Roman"/>
          <w:sz w:val="24"/>
          <w:szCs w:val="24"/>
          <w:highlight w:val="green"/>
          <w:lang w:eastAsia="zh-CN"/>
        </w:rPr>
        <w:t>entres’</w:t>
      </w:r>
      <w:proofErr w:type="spellEnd"/>
      <w:r w:rsidR="00110E48" w:rsidRPr="00D7356F">
        <w:rPr>
          <w:rFonts w:ascii="Times New Roman" w:hAnsi="Times New Roman" w:cs="Times New Roman"/>
          <w:sz w:val="24"/>
          <w:szCs w:val="24"/>
          <w:highlight w:val="green"/>
          <w:lang w:eastAsia="zh-CN"/>
        </w:rPr>
        <w:t xml:space="preserve"> interfaces to the agreed </w:t>
      </w:r>
      <w:r w:rsidR="00710906" w:rsidRPr="00D7356F">
        <w:rPr>
          <w:rFonts w:ascii="Times New Roman" w:hAnsi="Times New Roman" w:cs="Times New Roman"/>
          <w:sz w:val="24"/>
          <w:szCs w:val="24"/>
          <w:highlight w:val="green"/>
          <w:lang w:eastAsia="zh-CN"/>
        </w:rPr>
        <w:t>specifications and</w:t>
      </w:r>
      <w:r w:rsidR="00110E48" w:rsidRPr="00D7356F">
        <w:rPr>
          <w:rFonts w:ascii="Times New Roman" w:hAnsi="Times New Roman" w:cs="Times New Roman"/>
          <w:sz w:val="24"/>
          <w:szCs w:val="24"/>
          <w:highlight w:val="green"/>
          <w:lang w:eastAsia="zh-CN"/>
        </w:rPr>
        <w:t xml:space="preserve"> practices;</w:t>
      </w:r>
    </w:p>
    <w:p w:rsidR="00110E48" w:rsidRPr="0069123A" w:rsidRDefault="00CA7D60" w:rsidP="006C4097">
      <w:pPr>
        <w:ind w:leftChars="193" w:left="564" w:hangingChars="58" w:hanging="139"/>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1</w:t>
      </w:r>
      <w:r w:rsidRPr="0069123A">
        <w:rPr>
          <w:rFonts w:ascii="Times New Roman" w:hAnsi="Times New Roman" w:cs="Times New Roman"/>
          <w:sz w:val="24"/>
          <w:szCs w:val="24"/>
          <w:lang w:eastAsia="zh-CN"/>
        </w:rPr>
        <w:t xml:space="preserve">. </w:t>
      </w:r>
      <w:proofErr w:type="gramStart"/>
      <w:r w:rsidRPr="0069123A">
        <w:rPr>
          <w:rFonts w:ascii="Times New Roman" w:hAnsi="Times New Roman" w:cs="Times New Roman"/>
          <w:sz w:val="24"/>
          <w:szCs w:val="24"/>
          <w:lang w:eastAsia="zh-CN"/>
        </w:rPr>
        <w:t>i.1</w:t>
      </w:r>
      <w:proofErr w:type="gramEnd"/>
      <w:r w:rsidR="00110E48" w:rsidRPr="0069123A">
        <w:rPr>
          <w:rFonts w:ascii="Times New Roman" w:hAnsi="Times New Roman" w:cs="Times New Roman"/>
          <w:sz w:val="24"/>
          <w:szCs w:val="24"/>
          <w:lang w:eastAsia="zh-CN"/>
        </w:rPr>
        <w:t xml:space="preserve">. Maintain guidance and management procedures for the CBS demonstration and assessment capabilities of candidate GISC and DCPC </w:t>
      </w:r>
      <w:proofErr w:type="spellStart"/>
      <w:r w:rsidR="00110E48" w:rsidRPr="0069123A">
        <w:rPr>
          <w:rFonts w:ascii="Times New Roman" w:hAnsi="Times New Roman" w:cs="Times New Roman"/>
          <w:sz w:val="24"/>
          <w:szCs w:val="24"/>
          <w:lang w:eastAsia="zh-CN"/>
        </w:rPr>
        <w:t>centres</w:t>
      </w:r>
      <w:proofErr w:type="spellEnd"/>
      <w:r w:rsidR="00110E48" w:rsidRPr="0069123A">
        <w:rPr>
          <w:rFonts w:ascii="Times New Roman" w:hAnsi="Times New Roman" w:cs="Times New Roman"/>
          <w:sz w:val="24"/>
          <w:szCs w:val="24"/>
          <w:lang w:eastAsia="zh-CN"/>
        </w:rPr>
        <w:t xml:space="preserve"> in the framework of the GISC/DCPC demonstration procedure described in the Manual on WIS.</w:t>
      </w:r>
    </w:p>
    <w:p w:rsidR="00110E48" w:rsidRPr="0069123A" w:rsidRDefault="00CA7D60" w:rsidP="006C4097">
      <w:pPr>
        <w:ind w:leftChars="193" w:left="564" w:hangingChars="58" w:hanging="139"/>
        <w:rPr>
          <w:rFonts w:ascii="Times New Roman" w:hAnsi="Times New Roman" w:cs="Times New Roman"/>
          <w:sz w:val="24"/>
          <w:szCs w:val="24"/>
          <w:lang w:eastAsia="zh-CN"/>
        </w:rPr>
      </w:pPr>
      <w:r>
        <w:rPr>
          <w:rFonts w:ascii="Times New Roman" w:hAnsi="Times New Roman" w:cs="Times New Roman"/>
          <w:sz w:val="24"/>
          <w:szCs w:val="24"/>
          <w:lang w:eastAsia="zh-CN"/>
        </w:rPr>
        <w:t>1</w:t>
      </w:r>
      <w:r w:rsidRPr="0069123A">
        <w:rPr>
          <w:rFonts w:ascii="Times New Roman" w:hAnsi="Times New Roman" w:cs="Times New Roman"/>
          <w:sz w:val="24"/>
          <w:szCs w:val="24"/>
          <w:lang w:eastAsia="zh-CN"/>
        </w:rPr>
        <w:t xml:space="preserve">. </w:t>
      </w:r>
      <w:proofErr w:type="gramStart"/>
      <w:r w:rsidRPr="0069123A">
        <w:rPr>
          <w:rFonts w:ascii="Times New Roman" w:hAnsi="Times New Roman" w:cs="Times New Roman"/>
          <w:sz w:val="24"/>
          <w:szCs w:val="24"/>
          <w:lang w:eastAsia="zh-CN"/>
        </w:rPr>
        <w:t>i.2</w:t>
      </w:r>
      <w:proofErr w:type="gramEnd"/>
      <w:r w:rsidR="00110E48" w:rsidRPr="0069123A">
        <w:rPr>
          <w:rFonts w:ascii="Times New Roman" w:hAnsi="Times New Roman" w:cs="Times New Roman"/>
          <w:sz w:val="24"/>
          <w:szCs w:val="24"/>
          <w:lang w:eastAsia="zh-CN"/>
        </w:rPr>
        <w:t xml:space="preserve">. Organize demonstrations of capabilities of candidate WIS </w:t>
      </w:r>
      <w:proofErr w:type="spellStart"/>
      <w:r w:rsidR="00110E48" w:rsidRPr="0069123A">
        <w:rPr>
          <w:rFonts w:ascii="Times New Roman" w:hAnsi="Times New Roman" w:cs="Times New Roman"/>
          <w:sz w:val="24"/>
          <w:szCs w:val="24"/>
          <w:lang w:eastAsia="zh-CN"/>
        </w:rPr>
        <w:t>centres</w:t>
      </w:r>
      <w:proofErr w:type="spellEnd"/>
      <w:r w:rsidR="00110E48" w:rsidRPr="0069123A">
        <w:rPr>
          <w:rFonts w:ascii="Times New Roman" w:hAnsi="Times New Roman" w:cs="Times New Roman"/>
          <w:sz w:val="24"/>
          <w:szCs w:val="24"/>
          <w:lang w:eastAsia="zh-CN"/>
        </w:rPr>
        <w:t xml:space="preserve"> as required, including onsite audits of GISCs.</w:t>
      </w:r>
    </w:p>
    <w:p w:rsidR="00110E48" w:rsidRPr="0069123A" w:rsidRDefault="00110E48" w:rsidP="006C4097">
      <w:pPr>
        <w:pStyle w:val="ListParagraph"/>
        <w:numPr>
          <w:ilvl w:val="0"/>
          <w:numId w:val="6"/>
        </w:numPr>
        <w:rPr>
          <w:rFonts w:ascii="Times New Roman" w:hAnsi="Times New Roman" w:cs="Times New Roman"/>
          <w:sz w:val="24"/>
          <w:szCs w:val="24"/>
          <w:lang w:eastAsia="zh-CN"/>
        </w:rPr>
      </w:pPr>
      <w:r w:rsidRPr="0069123A">
        <w:rPr>
          <w:rFonts w:ascii="Times New Roman" w:hAnsi="Times New Roman" w:cs="Times New Roman"/>
          <w:sz w:val="24"/>
          <w:szCs w:val="24"/>
          <w:lang w:eastAsia="zh-CN"/>
        </w:rPr>
        <w:t xml:space="preserve">Review and develop  the </w:t>
      </w:r>
      <w:r w:rsidR="006C4097" w:rsidRPr="0069123A">
        <w:rPr>
          <w:rFonts w:ascii="Times New Roman" w:hAnsi="Times New Roman" w:cs="Times New Roman"/>
          <w:sz w:val="24"/>
          <w:szCs w:val="24"/>
          <w:lang w:eastAsia="zh-CN"/>
        </w:rPr>
        <w:t>relevant</w:t>
      </w:r>
      <w:r w:rsidRPr="0069123A">
        <w:rPr>
          <w:rFonts w:ascii="Times New Roman" w:hAnsi="Times New Roman" w:cs="Times New Roman"/>
          <w:sz w:val="24"/>
          <w:szCs w:val="24"/>
          <w:lang w:eastAsia="zh-CN"/>
        </w:rPr>
        <w:t xml:space="preserve"> aspects of  the Manual on WIS (WMO-No 1060), the Guide on WIS and associated informal guidance to better meet the needs of Members; </w:t>
      </w:r>
    </w:p>
    <w:p w:rsidR="00110E48" w:rsidRPr="0069123A" w:rsidRDefault="00110E48" w:rsidP="006C4097">
      <w:pPr>
        <w:pStyle w:val="ListParagraph"/>
        <w:numPr>
          <w:ilvl w:val="0"/>
          <w:numId w:val="6"/>
        </w:numPr>
        <w:rPr>
          <w:rFonts w:ascii="Times New Roman" w:hAnsi="Times New Roman" w:cs="Times New Roman"/>
          <w:sz w:val="24"/>
          <w:szCs w:val="24"/>
          <w:lang w:eastAsia="zh-CN"/>
        </w:rPr>
      </w:pPr>
      <w:r w:rsidRPr="0069123A">
        <w:rPr>
          <w:rFonts w:ascii="Times New Roman" w:hAnsi="Times New Roman" w:cs="Times New Roman"/>
          <w:sz w:val="24"/>
          <w:szCs w:val="24"/>
          <w:lang w:eastAsia="zh-CN"/>
        </w:rPr>
        <w:t>Identify implementation and operational issues requiring the urgent consideration of the OPAG on ISS;</w:t>
      </w:r>
    </w:p>
    <w:p w:rsidR="00110E48" w:rsidRPr="00512449" w:rsidRDefault="00110E48" w:rsidP="006C4097">
      <w:pPr>
        <w:pStyle w:val="ListParagraph"/>
        <w:numPr>
          <w:ilvl w:val="0"/>
          <w:numId w:val="6"/>
        </w:numPr>
        <w:rPr>
          <w:rFonts w:ascii="Times New Roman" w:hAnsi="Times New Roman" w:cs="Times New Roman"/>
          <w:sz w:val="24"/>
          <w:szCs w:val="24"/>
          <w:highlight w:val="green"/>
          <w:lang w:eastAsia="zh-CN"/>
        </w:rPr>
      </w:pPr>
      <w:r w:rsidRPr="00512449">
        <w:rPr>
          <w:rFonts w:ascii="Times New Roman" w:hAnsi="Times New Roman" w:cs="Times New Roman"/>
          <w:sz w:val="24"/>
          <w:szCs w:val="24"/>
          <w:highlight w:val="green"/>
          <w:lang w:eastAsia="zh-CN"/>
        </w:rPr>
        <w:t xml:space="preserve">Propose procedures for </w:t>
      </w:r>
      <w:r w:rsidR="00AB367F" w:rsidRPr="00512449">
        <w:rPr>
          <w:rFonts w:ascii="Times New Roman" w:hAnsi="Times New Roman" w:cs="Times New Roman"/>
          <w:sz w:val="24"/>
          <w:szCs w:val="24"/>
          <w:highlight w:val="green"/>
          <w:lang w:eastAsia="zh-CN"/>
        </w:rPr>
        <w:t xml:space="preserve">periodic assessment of the WIS </w:t>
      </w:r>
      <w:proofErr w:type="spellStart"/>
      <w:r w:rsidR="00AB367F" w:rsidRPr="00512449">
        <w:rPr>
          <w:rFonts w:ascii="Times New Roman" w:hAnsi="Times New Roman" w:cs="Times New Roman" w:hint="eastAsia"/>
          <w:sz w:val="24"/>
          <w:szCs w:val="24"/>
          <w:highlight w:val="green"/>
          <w:lang w:eastAsia="zh-CN"/>
        </w:rPr>
        <w:t>C</w:t>
      </w:r>
      <w:r w:rsidRPr="00512449">
        <w:rPr>
          <w:rFonts w:ascii="Times New Roman" w:hAnsi="Times New Roman" w:cs="Times New Roman"/>
          <w:sz w:val="24"/>
          <w:szCs w:val="24"/>
          <w:highlight w:val="green"/>
          <w:lang w:eastAsia="zh-CN"/>
        </w:rPr>
        <w:t>entres</w:t>
      </w:r>
      <w:proofErr w:type="spellEnd"/>
      <w:r w:rsidRPr="00512449">
        <w:rPr>
          <w:rFonts w:ascii="Times New Roman" w:hAnsi="Times New Roman" w:cs="Times New Roman"/>
          <w:sz w:val="24"/>
          <w:szCs w:val="24"/>
          <w:highlight w:val="green"/>
          <w:lang w:eastAsia="zh-CN"/>
        </w:rPr>
        <w:t>, especially GISCs</w:t>
      </w:r>
      <w:r w:rsidR="00CA7D60" w:rsidRPr="00512449">
        <w:rPr>
          <w:rFonts w:ascii="Times New Roman" w:hAnsi="Times New Roman" w:cs="Times New Roman" w:hint="eastAsia"/>
          <w:sz w:val="24"/>
          <w:szCs w:val="24"/>
          <w:highlight w:val="green"/>
          <w:lang w:eastAsia="zh-CN"/>
        </w:rPr>
        <w:t>.</w:t>
      </w:r>
    </w:p>
    <w:p w:rsidR="00086B4E" w:rsidRDefault="00086B4E" w:rsidP="00086B4E">
      <w:pPr>
        <w:pStyle w:val="Heading2"/>
      </w:pPr>
      <w:r>
        <w:rPr>
          <w:rFonts w:hint="eastAsia"/>
          <w:lang w:eastAsia="zh-CN"/>
        </w:rPr>
        <w:t>TT-</w:t>
      </w:r>
      <w:r w:rsidR="00CA7D60">
        <w:rPr>
          <w:rFonts w:hint="eastAsia"/>
          <w:lang w:eastAsia="zh-CN"/>
        </w:rPr>
        <w:t>OM</w:t>
      </w:r>
    </w:p>
    <w:p w:rsidR="00CA7D60" w:rsidRPr="001606CA" w:rsidRDefault="00CA7D60" w:rsidP="00CA7D60">
      <w:pPr>
        <w:pStyle w:val="ListParagraph"/>
        <w:numPr>
          <w:ilvl w:val="0"/>
          <w:numId w:val="7"/>
        </w:numPr>
        <w:rPr>
          <w:rFonts w:ascii="Times New Roman" w:hAnsi="Times New Roman" w:cs="Times New Roman"/>
          <w:sz w:val="24"/>
          <w:szCs w:val="24"/>
          <w:lang w:eastAsia="zh-CN"/>
        </w:rPr>
      </w:pPr>
      <w:r w:rsidRPr="001606CA">
        <w:rPr>
          <w:rFonts w:ascii="Times New Roman" w:hAnsi="Times New Roman" w:cs="Times New Roman"/>
          <w:sz w:val="24"/>
          <w:szCs w:val="24"/>
          <w:lang w:eastAsia="zh-CN"/>
        </w:rPr>
        <w:t xml:space="preserve">Review and develop  </w:t>
      </w:r>
      <w:r w:rsidRPr="00D7356F">
        <w:rPr>
          <w:rFonts w:ascii="Times New Roman" w:hAnsi="Times New Roman" w:cs="Times New Roman"/>
          <w:sz w:val="24"/>
          <w:szCs w:val="24"/>
          <w:highlight w:val="green"/>
          <w:lang w:eastAsia="zh-CN"/>
        </w:rPr>
        <w:t>the relevant aspects</w:t>
      </w:r>
      <w:r w:rsidRPr="001606CA">
        <w:rPr>
          <w:rFonts w:ascii="Times New Roman" w:hAnsi="Times New Roman" w:cs="Times New Roman"/>
          <w:sz w:val="24"/>
          <w:szCs w:val="24"/>
          <w:lang w:eastAsia="zh-CN"/>
        </w:rPr>
        <w:t xml:space="preserve"> of  the Manual on WIS (WMO-No 1060), the Guide on WIS and associated informal guidance to better meet the needs of Members; </w:t>
      </w:r>
    </w:p>
    <w:p w:rsidR="00CA7D60" w:rsidRPr="001606CA" w:rsidRDefault="00CA7D60" w:rsidP="00CA7D60">
      <w:pPr>
        <w:pStyle w:val="ListParagraph"/>
        <w:numPr>
          <w:ilvl w:val="0"/>
          <w:numId w:val="7"/>
        </w:numPr>
        <w:rPr>
          <w:rFonts w:ascii="Times New Roman" w:hAnsi="Times New Roman" w:cs="Times New Roman"/>
          <w:sz w:val="24"/>
          <w:szCs w:val="24"/>
          <w:lang w:eastAsia="zh-CN"/>
        </w:rPr>
      </w:pPr>
      <w:r w:rsidRPr="001606CA">
        <w:rPr>
          <w:rFonts w:ascii="Times New Roman" w:hAnsi="Times New Roman" w:cs="Times New Roman"/>
          <w:sz w:val="24"/>
          <w:szCs w:val="24"/>
          <w:lang w:eastAsia="zh-CN"/>
        </w:rPr>
        <w:t xml:space="preserve">Oversee and perform WIS monitoring activities, including those aspects of monitoring relating to the effectiveness of information exchange on behalf of the WWW and other </w:t>
      </w:r>
      <w:proofErr w:type="spellStart"/>
      <w:r w:rsidRPr="001606CA">
        <w:rPr>
          <w:rFonts w:ascii="Times New Roman" w:hAnsi="Times New Roman" w:cs="Times New Roman"/>
          <w:sz w:val="24"/>
          <w:szCs w:val="24"/>
          <w:lang w:eastAsia="zh-CN"/>
        </w:rPr>
        <w:t>Programmes</w:t>
      </w:r>
      <w:proofErr w:type="spellEnd"/>
      <w:r w:rsidRPr="001606CA">
        <w:rPr>
          <w:rFonts w:ascii="Times New Roman" w:hAnsi="Times New Roman" w:cs="Times New Roman"/>
          <w:sz w:val="24"/>
          <w:szCs w:val="24"/>
          <w:lang w:eastAsia="zh-CN"/>
        </w:rPr>
        <w:t>, and take action to address issues that are identified by monitoring;</w:t>
      </w:r>
    </w:p>
    <w:p w:rsidR="00CA7D60" w:rsidRPr="00D7356F" w:rsidRDefault="00CA7D60" w:rsidP="00CA7D60">
      <w:pPr>
        <w:ind w:leftChars="193" w:left="564" w:hangingChars="58" w:hanging="139"/>
        <w:rPr>
          <w:rFonts w:ascii="Times New Roman" w:hAnsi="Times New Roman" w:cs="Times New Roman"/>
          <w:sz w:val="24"/>
          <w:szCs w:val="24"/>
          <w:highlight w:val="green"/>
          <w:lang w:eastAsia="zh-CN"/>
        </w:rPr>
      </w:pPr>
      <w:proofErr w:type="spellStart"/>
      <w:r w:rsidRPr="00D7356F">
        <w:rPr>
          <w:rFonts w:ascii="Times New Roman" w:hAnsi="Times New Roman" w:cs="Times New Roman"/>
          <w:sz w:val="24"/>
          <w:szCs w:val="24"/>
          <w:highlight w:val="green"/>
          <w:lang w:eastAsia="zh-CN"/>
        </w:rPr>
        <w:t>i</w:t>
      </w:r>
      <w:proofErr w:type="spellEnd"/>
      <w:r w:rsidRPr="00D7356F">
        <w:rPr>
          <w:rFonts w:ascii="Times New Roman" w:hAnsi="Times New Roman" w:cs="Times New Roman"/>
          <w:sz w:val="24"/>
          <w:szCs w:val="24"/>
          <w:highlight w:val="green"/>
          <w:lang w:eastAsia="zh-CN"/>
        </w:rPr>
        <w:t>. Develop the concept and determine the monitoring requirements for the WIS and develop WIS monitoring scheme.</w:t>
      </w:r>
    </w:p>
    <w:p w:rsidR="00CA7D60" w:rsidRPr="00D7356F" w:rsidRDefault="00CA7D60" w:rsidP="00CA7D60">
      <w:pPr>
        <w:ind w:leftChars="193" w:left="564" w:hangingChars="58" w:hanging="139"/>
        <w:rPr>
          <w:rFonts w:ascii="Times New Roman" w:hAnsi="Times New Roman" w:cs="Times New Roman"/>
          <w:sz w:val="24"/>
          <w:szCs w:val="24"/>
          <w:highlight w:val="green"/>
          <w:lang w:eastAsia="zh-CN"/>
        </w:rPr>
      </w:pPr>
      <w:r w:rsidRPr="00D7356F">
        <w:rPr>
          <w:rFonts w:ascii="Times New Roman" w:hAnsi="Times New Roman" w:cs="Times New Roman"/>
          <w:sz w:val="24"/>
          <w:szCs w:val="24"/>
          <w:highlight w:val="green"/>
          <w:lang w:eastAsia="zh-CN"/>
        </w:rPr>
        <w:t>ii. Coordinate monitoring the WIS-GTS operational information flow and coordinate management of operational information exchange procedures, routing and traffic, with a particular attention to the exchange of high priority data and products in support of a virtual all hazards network within the WIS-GTS.</w:t>
      </w:r>
    </w:p>
    <w:p w:rsidR="00CA7D60" w:rsidRPr="00CA7D60" w:rsidRDefault="00CA7D60" w:rsidP="00CA7D60">
      <w:pPr>
        <w:ind w:leftChars="193" w:left="564" w:hangingChars="58" w:hanging="139"/>
        <w:rPr>
          <w:rFonts w:ascii="Times New Roman" w:hAnsi="Times New Roman" w:cs="Times New Roman"/>
          <w:sz w:val="24"/>
          <w:szCs w:val="24"/>
          <w:lang w:eastAsia="zh-CN"/>
        </w:rPr>
      </w:pPr>
      <w:r w:rsidRPr="00D7356F">
        <w:rPr>
          <w:rFonts w:ascii="Times New Roman" w:hAnsi="Times New Roman" w:cs="Times New Roman"/>
          <w:sz w:val="24"/>
          <w:szCs w:val="24"/>
          <w:highlight w:val="green"/>
          <w:lang w:eastAsia="zh-CN"/>
        </w:rPr>
        <w:t>iii</w:t>
      </w:r>
      <w:r w:rsidRPr="00D7356F">
        <w:rPr>
          <w:rFonts w:ascii="Times New Roman" w:hAnsi="Times New Roman" w:cs="Times New Roman" w:hint="eastAsia"/>
          <w:sz w:val="24"/>
          <w:szCs w:val="24"/>
          <w:highlight w:val="green"/>
          <w:lang w:eastAsia="zh-CN"/>
        </w:rPr>
        <w:t>.</w:t>
      </w:r>
      <w:r w:rsidRPr="00D7356F">
        <w:rPr>
          <w:rFonts w:ascii="Times New Roman" w:hAnsi="Times New Roman" w:cs="Times New Roman"/>
          <w:sz w:val="24"/>
          <w:szCs w:val="24"/>
          <w:highlight w:val="green"/>
          <w:lang w:eastAsia="zh-CN"/>
        </w:rPr>
        <w:t xml:space="preserve"> Analyze</w:t>
      </w:r>
      <w:r w:rsidR="00AB367F" w:rsidRPr="00D7356F">
        <w:rPr>
          <w:rFonts w:ascii="Times New Roman" w:hAnsi="Times New Roman" w:cs="Times New Roman"/>
          <w:sz w:val="24"/>
          <w:szCs w:val="24"/>
          <w:highlight w:val="green"/>
          <w:lang w:eastAsia="zh-CN"/>
        </w:rPr>
        <w:t xml:space="preserve"> the monitoring results of WIS </w:t>
      </w:r>
      <w:proofErr w:type="spellStart"/>
      <w:r w:rsidR="00AB367F" w:rsidRPr="00D7356F">
        <w:rPr>
          <w:rFonts w:ascii="Times New Roman" w:hAnsi="Times New Roman" w:cs="Times New Roman" w:hint="eastAsia"/>
          <w:sz w:val="24"/>
          <w:szCs w:val="24"/>
          <w:highlight w:val="green"/>
          <w:lang w:eastAsia="zh-CN"/>
        </w:rPr>
        <w:t>C</w:t>
      </w:r>
      <w:r w:rsidRPr="00D7356F">
        <w:rPr>
          <w:rFonts w:ascii="Times New Roman" w:hAnsi="Times New Roman" w:cs="Times New Roman"/>
          <w:sz w:val="24"/>
          <w:szCs w:val="24"/>
          <w:highlight w:val="green"/>
          <w:lang w:eastAsia="zh-CN"/>
        </w:rPr>
        <w:t>ent</w:t>
      </w:r>
      <w:r w:rsidR="00AB367F" w:rsidRPr="00D7356F">
        <w:rPr>
          <w:rFonts w:ascii="Times New Roman" w:hAnsi="Times New Roman" w:cs="Times New Roman" w:hint="eastAsia"/>
          <w:sz w:val="24"/>
          <w:szCs w:val="24"/>
          <w:highlight w:val="green"/>
          <w:lang w:eastAsia="zh-CN"/>
        </w:rPr>
        <w:t>re</w:t>
      </w:r>
      <w:r w:rsidRPr="00D7356F">
        <w:rPr>
          <w:rFonts w:ascii="Times New Roman" w:hAnsi="Times New Roman" w:cs="Times New Roman"/>
          <w:sz w:val="24"/>
          <w:szCs w:val="24"/>
          <w:highlight w:val="green"/>
          <w:lang w:eastAsia="zh-CN"/>
        </w:rPr>
        <w:t>s</w:t>
      </w:r>
      <w:proofErr w:type="spellEnd"/>
      <w:r w:rsidRPr="00D7356F">
        <w:rPr>
          <w:rFonts w:ascii="Times New Roman" w:hAnsi="Times New Roman" w:cs="Times New Roman" w:hint="eastAsia"/>
          <w:sz w:val="24"/>
          <w:szCs w:val="24"/>
          <w:highlight w:val="green"/>
          <w:lang w:eastAsia="zh-CN"/>
        </w:rPr>
        <w:t>.</w:t>
      </w:r>
    </w:p>
    <w:p w:rsidR="00CA7D60" w:rsidRDefault="00CA7D60" w:rsidP="00CA7D60">
      <w:pPr>
        <w:pStyle w:val="ListParagraph"/>
        <w:numPr>
          <w:ilvl w:val="0"/>
          <w:numId w:val="7"/>
        </w:numPr>
        <w:rPr>
          <w:rFonts w:ascii="Times New Roman" w:hAnsi="Times New Roman" w:cs="Times New Roman"/>
          <w:sz w:val="24"/>
          <w:szCs w:val="24"/>
          <w:lang w:eastAsia="zh-CN"/>
        </w:rPr>
      </w:pPr>
      <w:r w:rsidRPr="001606CA">
        <w:rPr>
          <w:rFonts w:ascii="Times New Roman" w:hAnsi="Times New Roman" w:cs="Times New Roman"/>
          <w:sz w:val="24"/>
          <w:szCs w:val="24"/>
          <w:lang w:eastAsia="zh-CN"/>
        </w:rPr>
        <w:t>Identify implementation and operational issues requiring the urgent c</w:t>
      </w:r>
      <w:r w:rsidR="00EC314E">
        <w:rPr>
          <w:rFonts w:ascii="Times New Roman" w:hAnsi="Times New Roman" w:cs="Times New Roman"/>
          <w:sz w:val="24"/>
          <w:szCs w:val="24"/>
          <w:lang w:eastAsia="zh-CN"/>
        </w:rPr>
        <w:t>onsideration of the OPAG on ISS</w:t>
      </w:r>
      <w:r w:rsidR="00EC314E">
        <w:rPr>
          <w:rFonts w:ascii="Times New Roman" w:hAnsi="Times New Roman" w:cs="Times New Roman" w:hint="eastAsia"/>
          <w:sz w:val="24"/>
          <w:szCs w:val="24"/>
          <w:lang w:eastAsia="zh-CN"/>
        </w:rPr>
        <w:t>.</w:t>
      </w:r>
    </w:p>
    <w:p w:rsidR="00F6333B" w:rsidRPr="003A0DC6" w:rsidRDefault="00CC3200" w:rsidP="003A0DC6">
      <w:pPr>
        <w:adjustRightInd w:val="0"/>
        <w:snapToGrid w:val="0"/>
        <w:rPr>
          <w:rFonts w:ascii="Times New Roman" w:hAnsi="Times New Roman" w:cs="Times New Roman"/>
          <w:sz w:val="24"/>
          <w:szCs w:val="24"/>
          <w:lang w:eastAsia="zh-CN"/>
        </w:rPr>
      </w:pPr>
      <w:r>
        <w:rPr>
          <w:rFonts w:hint="eastAsia"/>
          <w:sz w:val="26"/>
          <w:szCs w:val="26"/>
          <w:lang w:eastAsia="zh-CN"/>
        </w:rPr>
        <w:t xml:space="preserve">ET-WISC </w:t>
      </w:r>
      <w:r>
        <w:rPr>
          <w:sz w:val="26"/>
          <w:szCs w:val="26"/>
        </w:rPr>
        <w:t xml:space="preserve">Action </w:t>
      </w:r>
      <w:proofErr w:type="spellStart"/>
      <w:r>
        <w:rPr>
          <w:sz w:val="26"/>
          <w:szCs w:val="26"/>
        </w:rPr>
        <w:t>plan</w:t>
      </w:r>
      <w:r w:rsidR="00F6333B" w:rsidRPr="003A0DC6">
        <w:rPr>
          <w:rFonts w:ascii="Times New Roman" w:hAnsi="Times New Roman" w:cs="Times New Roman"/>
          <w:sz w:val="24"/>
          <w:szCs w:val="24"/>
          <w:lang w:eastAsia="zh-CN"/>
        </w:rPr>
        <w:t>As</w:t>
      </w:r>
      <w:proofErr w:type="spellEnd"/>
      <w:r w:rsidR="00F6333B" w:rsidRPr="003A0DC6">
        <w:rPr>
          <w:rFonts w:ascii="Times New Roman" w:hAnsi="Times New Roman" w:cs="Times New Roman"/>
          <w:sz w:val="24"/>
          <w:szCs w:val="24"/>
          <w:lang w:eastAsia="zh-CN"/>
        </w:rPr>
        <w:t xml:space="preserve"> the WIS becomes more operational across the WIS centers the ET-WISC will begin to focus more on user related aspects. </w:t>
      </w:r>
    </w:p>
    <w:p w:rsidR="00154810" w:rsidRDefault="00154810" w:rsidP="00154810">
      <w:pPr>
        <w:pStyle w:val="ListParagraph"/>
        <w:numPr>
          <w:ilvl w:val="0"/>
          <w:numId w:val="8"/>
        </w:numPr>
        <w:rPr>
          <w:rFonts w:ascii="Times New Roman" w:hAnsi="Times New Roman" w:cs="Times New Roman"/>
          <w:sz w:val="24"/>
          <w:szCs w:val="24"/>
          <w:lang w:eastAsia="zh-CN"/>
        </w:rPr>
      </w:pPr>
      <w:r w:rsidRPr="00154810">
        <w:rPr>
          <w:rFonts w:ascii="Times New Roman" w:hAnsi="Times New Roman" w:cs="Times New Roman"/>
          <w:sz w:val="24"/>
          <w:szCs w:val="24"/>
          <w:lang w:eastAsia="zh-CN"/>
        </w:rPr>
        <w:t>Determine the operational criteria for GISCs and DCPCs</w:t>
      </w:r>
      <w:r w:rsidRPr="00154810">
        <w:rPr>
          <w:rFonts w:ascii="Times New Roman" w:hAnsi="Times New Roman" w:cs="Times New Roman" w:hint="eastAsia"/>
          <w:sz w:val="24"/>
          <w:szCs w:val="24"/>
          <w:lang w:eastAsia="zh-CN"/>
        </w:rPr>
        <w:t xml:space="preserve">, and </w:t>
      </w:r>
      <w:r>
        <w:rPr>
          <w:rFonts w:ascii="Times New Roman" w:hAnsi="Times New Roman" w:cs="Times New Roman" w:hint="eastAsia"/>
          <w:sz w:val="24"/>
          <w:szCs w:val="24"/>
          <w:lang w:eastAsia="zh-CN"/>
        </w:rPr>
        <w:t>d</w:t>
      </w:r>
      <w:r w:rsidRPr="00154810">
        <w:rPr>
          <w:rFonts w:ascii="Times New Roman" w:hAnsi="Times New Roman" w:cs="Times New Roman"/>
          <w:sz w:val="24"/>
          <w:szCs w:val="24"/>
          <w:lang w:eastAsia="zh-CN"/>
        </w:rPr>
        <w:t xml:space="preserve">evelop the procedures for periodic assessments </w:t>
      </w:r>
      <w:r w:rsidRPr="00512449">
        <w:rPr>
          <w:rFonts w:ascii="Times New Roman" w:hAnsi="Times New Roman" w:cs="Times New Roman"/>
          <w:sz w:val="24"/>
          <w:szCs w:val="24"/>
          <w:lang w:eastAsia="zh-CN"/>
        </w:rPr>
        <w:t xml:space="preserve">to assess quality of services offered by WIS </w:t>
      </w:r>
      <w:proofErr w:type="spellStart"/>
      <w:r w:rsidRPr="00512449">
        <w:rPr>
          <w:rFonts w:ascii="Times New Roman" w:hAnsi="Times New Roman" w:cs="Times New Roman"/>
          <w:sz w:val="24"/>
          <w:szCs w:val="24"/>
          <w:lang w:eastAsia="zh-CN"/>
        </w:rPr>
        <w:t>Centres</w:t>
      </w:r>
      <w:proofErr w:type="spellEnd"/>
      <w:r w:rsidRPr="00512449">
        <w:rPr>
          <w:rFonts w:ascii="Times New Roman" w:hAnsi="Times New Roman" w:cs="Times New Roman"/>
          <w:sz w:val="24"/>
          <w:szCs w:val="24"/>
          <w:lang w:eastAsia="zh-CN"/>
        </w:rPr>
        <w:t>, especially GISCs</w:t>
      </w:r>
      <w:r>
        <w:rPr>
          <w:rFonts w:ascii="Times New Roman" w:hAnsi="Times New Roman" w:cs="Times New Roman" w:hint="eastAsia"/>
          <w:sz w:val="24"/>
          <w:szCs w:val="24"/>
          <w:lang w:eastAsia="zh-CN"/>
        </w:rPr>
        <w:t>. Submit the first draft to CBS</w:t>
      </w:r>
      <w:r>
        <w:rPr>
          <w:rFonts w:ascii="Times New Roman" w:hAnsi="Times New Roman" w:cs="Times New Roman"/>
          <w:sz w:val="24"/>
          <w:szCs w:val="24"/>
          <w:lang w:eastAsia="zh-CN"/>
        </w:rPr>
        <w:t xml:space="preserve"> 2014</w:t>
      </w:r>
      <w:r>
        <w:rPr>
          <w:rFonts w:ascii="Times New Roman" w:hAnsi="Times New Roman" w:cs="Times New Roman" w:hint="eastAsia"/>
          <w:sz w:val="24"/>
          <w:szCs w:val="24"/>
          <w:lang w:eastAsia="zh-CN"/>
        </w:rPr>
        <w:t xml:space="preserve">. </w:t>
      </w:r>
      <w:r w:rsidR="00482C85">
        <w:rPr>
          <w:rFonts w:ascii="Times New Roman" w:hAnsi="Times New Roman" w:cs="Times New Roman" w:hint="eastAsia"/>
          <w:sz w:val="24"/>
          <w:szCs w:val="24"/>
          <w:lang w:eastAsia="zh-CN"/>
        </w:rPr>
        <w:t>(TT-CAC)</w:t>
      </w:r>
    </w:p>
    <w:p w:rsidR="00482C85" w:rsidRDefault="00482C85" w:rsidP="00482C85">
      <w:pPr>
        <w:pStyle w:val="ListParagraph"/>
        <w:numPr>
          <w:ilvl w:val="0"/>
          <w:numId w:val="8"/>
        </w:numPr>
        <w:rPr>
          <w:rFonts w:ascii="Times New Roman" w:hAnsi="Times New Roman" w:cs="Times New Roman"/>
          <w:sz w:val="24"/>
          <w:szCs w:val="24"/>
          <w:lang w:eastAsia="zh-CN"/>
        </w:rPr>
      </w:pPr>
      <w:r w:rsidRPr="00482C85">
        <w:rPr>
          <w:rFonts w:ascii="Times New Roman" w:hAnsi="Times New Roman" w:cs="Times New Roman"/>
          <w:sz w:val="24"/>
          <w:szCs w:val="24"/>
          <w:lang w:eastAsia="zh-CN"/>
        </w:rPr>
        <w:t xml:space="preserve">Determine the monitoring requirements for the WIS and develop WIS monitoring scheme to monitor the WIS-GTS operational information flow </w:t>
      </w:r>
      <w:proofErr w:type="gramStart"/>
      <w:r w:rsidRPr="00482C85">
        <w:rPr>
          <w:rFonts w:ascii="Times New Roman" w:hAnsi="Times New Roman" w:cs="Times New Roman"/>
          <w:sz w:val="24"/>
          <w:szCs w:val="24"/>
          <w:lang w:eastAsia="zh-CN"/>
        </w:rPr>
        <w:t>and  the</w:t>
      </w:r>
      <w:proofErr w:type="gramEnd"/>
      <w:r w:rsidRPr="00482C85">
        <w:rPr>
          <w:rFonts w:ascii="Times New Roman" w:hAnsi="Times New Roman" w:cs="Times New Roman"/>
          <w:sz w:val="24"/>
          <w:szCs w:val="24"/>
          <w:lang w:eastAsia="zh-CN"/>
        </w:rPr>
        <w:t xml:space="preserve"> conformance of WIS </w:t>
      </w:r>
      <w:proofErr w:type="spellStart"/>
      <w:r w:rsidRPr="00482C85">
        <w:rPr>
          <w:rFonts w:ascii="Times New Roman" w:hAnsi="Times New Roman" w:cs="Times New Roman"/>
          <w:sz w:val="24"/>
          <w:szCs w:val="24"/>
          <w:lang w:eastAsia="zh-CN"/>
        </w:rPr>
        <w:t>centres'</w:t>
      </w:r>
      <w:proofErr w:type="spellEnd"/>
      <w:r w:rsidRPr="00482C85">
        <w:rPr>
          <w:rFonts w:ascii="Times New Roman" w:hAnsi="Times New Roman" w:cs="Times New Roman"/>
          <w:sz w:val="24"/>
          <w:szCs w:val="24"/>
          <w:lang w:eastAsia="zh-CN"/>
        </w:rPr>
        <w:t xml:space="preserve"> interfaces to the agreed specifications and practices</w:t>
      </w:r>
      <w:r>
        <w:rPr>
          <w:rFonts w:ascii="Times New Roman" w:hAnsi="Times New Roman" w:cs="Times New Roman" w:hint="eastAsia"/>
          <w:sz w:val="24"/>
          <w:szCs w:val="24"/>
          <w:lang w:eastAsia="zh-CN"/>
        </w:rPr>
        <w:t>. (TT-OM)</w:t>
      </w:r>
    </w:p>
    <w:p w:rsidR="00482C85" w:rsidRDefault="00482C85" w:rsidP="00482C85">
      <w:pPr>
        <w:pStyle w:val="ListParagraph"/>
        <w:numPr>
          <w:ilvl w:val="1"/>
          <w:numId w:val="8"/>
        </w:numPr>
        <w:rPr>
          <w:rFonts w:ascii="Times New Roman" w:hAnsi="Times New Roman" w:cs="Times New Roman"/>
          <w:sz w:val="24"/>
          <w:szCs w:val="24"/>
          <w:lang w:eastAsia="zh-CN"/>
        </w:rPr>
      </w:pPr>
      <w:r>
        <w:rPr>
          <w:rFonts w:ascii="Times New Roman" w:hAnsi="Times New Roman" w:cs="Times New Roman" w:hint="eastAsia"/>
          <w:sz w:val="24"/>
          <w:szCs w:val="24"/>
          <w:lang w:eastAsia="zh-CN"/>
        </w:rPr>
        <w:t>Submit the first draft to CBS 2014.</w:t>
      </w:r>
    </w:p>
    <w:p w:rsidR="00482C85" w:rsidRPr="00482C85" w:rsidRDefault="00482C85" w:rsidP="00482C85">
      <w:pPr>
        <w:pStyle w:val="ListParagraph"/>
        <w:numPr>
          <w:ilvl w:val="1"/>
          <w:numId w:val="8"/>
        </w:numPr>
        <w:rPr>
          <w:rFonts w:ascii="Times New Roman" w:hAnsi="Times New Roman" w:cs="Times New Roman"/>
          <w:sz w:val="24"/>
          <w:szCs w:val="24"/>
          <w:lang w:eastAsia="zh-CN"/>
        </w:rPr>
      </w:pPr>
      <w:r w:rsidRPr="00482C85">
        <w:rPr>
          <w:rFonts w:ascii="Times New Roman" w:hAnsi="Times New Roman" w:cs="Times New Roman"/>
          <w:sz w:val="24"/>
          <w:szCs w:val="24"/>
          <w:lang w:eastAsia="zh-CN"/>
        </w:rPr>
        <w:t xml:space="preserve">Pilot implementation of WIS monitoring in the operational WIS </w:t>
      </w:r>
      <w:proofErr w:type="spellStart"/>
      <w:r w:rsidRPr="00482C85">
        <w:rPr>
          <w:rFonts w:ascii="Times New Roman" w:hAnsi="Times New Roman" w:cs="Times New Roman"/>
          <w:sz w:val="24"/>
          <w:szCs w:val="24"/>
          <w:lang w:eastAsia="zh-CN"/>
        </w:rPr>
        <w:t>centres</w:t>
      </w:r>
      <w:proofErr w:type="spellEnd"/>
      <w:r>
        <w:rPr>
          <w:rFonts w:ascii="Times New Roman" w:hAnsi="Times New Roman" w:cs="Times New Roman" w:hint="eastAsia"/>
          <w:sz w:val="24"/>
          <w:szCs w:val="24"/>
          <w:lang w:eastAsia="zh-CN"/>
        </w:rPr>
        <w:t>.</w:t>
      </w:r>
    </w:p>
    <w:p w:rsidR="00482C85" w:rsidRPr="00482C85" w:rsidRDefault="00482C85" w:rsidP="00482C85">
      <w:pPr>
        <w:pStyle w:val="ListParagraph"/>
        <w:numPr>
          <w:ilvl w:val="1"/>
          <w:numId w:val="8"/>
        </w:numPr>
        <w:rPr>
          <w:rFonts w:ascii="Times New Roman" w:hAnsi="Times New Roman" w:cs="Times New Roman"/>
          <w:sz w:val="24"/>
          <w:szCs w:val="24"/>
          <w:lang w:eastAsia="zh-CN"/>
        </w:rPr>
      </w:pPr>
      <w:proofErr w:type="spellStart"/>
      <w:r w:rsidRPr="00482C85">
        <w:rPr>
          <w:rFonts w:ascii="Times New Roman" w:hAnsi="Times New Roman" w:cs="Times New Roman"/>
          <w:sz w:val="24"/>
          <w:szCs w:val="24"/>
          <w:lang w:eastAsia="zh-CN"/>
        </w:rPr>
        <w:lastRenderedPageBreak/>
        <w:t>Analyse</w:t>
      </w:r>
      <w:proofErr w:type="spellEnd"/>
      <w:r w:rsidRPr="00482C85">
        <w:rPr>
          <w:rFonts w:ascii="Times New Roman" w:hAnsi="Times New Roman" w:cs="Times New Roman"/>
          <w:sz w:val="24"/>
          <w:szCs w:val="24"/>
          <w:lang w:eastAsia="zh-CN"/>
        </w:rPr>
        <w:t xml:space="preserve"> the implementation status and monitoring results</w:t>
      </w:r>
      <w:r>
        <w:rPr>
          <w:rFonts w:ascii="Times New Roman" w:hAnsi="Times New Roman" w:cs="Times New Roman" w:hint="eastAsia"/>
          <w:sz w:val="24"/>
          <w:szCs w:val="24"/>
          <w:lang w:eastAsia="zh-CN"/>
        </w:rPr>
        <w:t>.</w:t>
      </w:r>
    </w:p>
    <w:p w:rsidR="00482C85" w:rsidRPr="00482C85" w:rsidRDefault="00482C85" w:rsidP="00482C85">
      <w:pPr>
        <w:pStyle w:val="ListParagraph"/>
        <w:numPr>
          <w:ilvl w:val="1"/>
          <w:numId w:val="8"/>
        </w:numPr>
        <w:rPr>
          <w:rFonts w:ascii="Times New Roman" w:hAnsi="Times New Roman" w:cs="Times New Roman"/>
          <w:sz w:val="24"/>
          <w:szCs w:val="24"/>
          <w:lang w:eastAsia="zh-CN"/>
        </w:rPr>
      </w:pPr>
      <w:r w:rsidRPr="00482C85">
        <w:rPr>
          <w:rFonts w:ascii="Times New Roman" w:hAnsi="Times New Roman" w:cs="Times New Roman"/>
          <w:sz w:val="24"/>
          <w:szCs w:val="24"/>
          <w:lang w:eastAsia="zh-CN"/>
        </w:rPr>
        <w:t xml:space="preserve"> Review the monitoring scheme</w:t>
      </w:r>
      <w:r>
        <w:rPr>
          <w:rFonts w:ascii="Times New Roman" w:hAnsi="Times New Roman" w:cs="Times New Roman" w:hint="eastAsia"/>
          <w:sz w:val="24"/>
          <w:szCs w:val="24"/>
          <w:lang w:eastAsia="zh-CN"/>
        </w:rPr>
        <w:t>.</w:t>
      </w:r>
    </w:p>
    <w:p w:rsidR="00512449" w:rsidRDefault="0075419D" w:rsidP="009B0DCD">
      <w:pPr>
        <w:pStyle w:val="ListParagraph"/>
        <w:numPr>
          <w:ilvl w:val="0"/>
          <w:numId w:val="8"/>
        </w:numPr>
        <w:rPr>
          <w:rFonts w:ascii="Times New Roman" w:hAnsi="Times New Roman" w:cs="Times New Roman"/>
          <w:sz w:val="24"/>
          <w:szCs w:val="24"/>
          <w:lang w:eastAsia="zh-CN"/>
        </w:rPr>
      </w:pPr>
      <w:r>
        <w:rPr>
          <w:rFonts w:ascii="Times New Roman" w:hAnsi="Times New Roman" w:cs="Times New Roman" w:hint="eastAsia"/>
          <w:sz w:val="24"/>
          <w:szCs w:val="24"/>
          <w:lang w:eastAsia="zh-CN"/>
        </w:rPr>
        <w:t>Propose a</w:t>
      </w:r>
      <w:r w:rsidRPr="009B0DCD">
        <w:rPr>
          <w:rFonts w:ascii="Times New Roman" w:hAnsi="Times New Roman" w:cs="Times New Roman"/>
          <w:sz w:val="24"/>
          <w:szCs w:val="24"/>
          <w:lang w:eastAsia="zh-CN"/>
        </w:rPr>
        <w:t>mendments to</w:t>
      </w:r>
      <w:r>
        <w:rPr>
          <w:rFonts w:ascii="Times New Roman" w:hAnsi="Times New Roman" w:cs="Times New Roman" w:hint="eastAsia"/>
          <w:sz w:val="24"/>
          <w:szCs w:val="24"/>
          <w:lang w:eastAsia="zh-CN"/>
        </w:rPr>
        <w:t xml:space="preserve"> </w:t>
      </w:r>
      <w:r w:rsidRPr="009B0DCD">
        <w:rPr>
          <w:rFonts w:ascii="Times New Roman" w:hAnsi="Times New Roman" w:cs="Times New Roman"/>
          <w:sz w:val="24"/>
          <w:szCs w:val="24"/>
          <w:lang w:eastAsia="zh-CN"/>
        </w:rPr>
        <w:t>the Manual on WIS</w:t>
      </w:r>
      <w:r>
        <w:rPr>
          <w:rFonts w:ascii="Times New Roman" w:hAnsi="Times New Roman" w:cs="Times New Roman" w:hint="eastAsia"/>
          <w:sz w:val="24"/>
          <w:szCs w:val="24"/>
          <w:lang w:eastAsia="zh-CN"/>
        </w:rPr>
        <w:t xml:space="preserve">. </w:t>
      </w:r>
      <w:r w:rsidR="00E76064">
        <w:rPr>
          <w:rFonts w:ascii="Times New Roman" w:hAnsi="Times New Roman" w:cs="Times New Roman" w:hint="eastAsia"/>
          <w:sz w:val="24"/>
          <w:szCs w:val="24"/>
          <w:lang w:eastAsia="zh-CN"/>
        </w:rPr>
        <w:t>B</w:t>
      </w:r>
      <w:r w:rsidR="00E76064">
        <w:rPr>
          <w:rFonts w:ascii="Times New Roman" w:hAnsi="Times New Roman" w:cs="Times New Roman"/>
          <w:sz w:val="24"/>
          <w:szCs w:val="24"/>
          <w:lang w:eastAsia="zh-CN"/>
        </w:rPr>
        <w:t xml:space="preserve">ased on the outcome of </w:t>
      </w:r>
      <w:r w:rsidR="00E76064">
        <w:rPr>
          <w:rFonts w:ascii="Times New Roman" w:hAnsi="Times New Roman" w:cs="Times New Roman" w:hint="eastAsia"/>
          <w:sz w:val="24"/>
          <w:szCs w:val="24"/>
          <w:lang w:eastAsia="zh-CN"/>
        </w:rPr>
        <w:t>TT-GISC, TT-DC, TT-OM, p</w:t>
      </w:r>
      <w:r w:rsidR="009B0DCD">
        <w:rPr>
          <w:rFonts w:ascii="Times New Roman" w:hAnsi="Times New Roman" w:cs="Times New Roman" w:hint="eastAsia"/>
          <w:sz w:val="24"/>
          <w:szCs w:val="24"/>
          <w:lang w:eastAsia="zh-CN"/>
        </w:rPr>
        <w:t>ropose a</w:t>
      </w:r>
      <w:r w:rsidR="009B0DCD" w:rsidRPr="009B0DCD">
        <w:rPr>
          <w:rFonts w:ascii="Times New Roman" w:hAnsi="Times New Roman" w:cs="Times New Roman"/>
          <w:sz w:val="24"/>
          <w:szCs w:val="24"/>
          <w:lang w:eastAsia="zh-CN"/>
        </w:rPr>
        <w:t>mendments to the Manual on WIS</w:t>
      </w:r>
      <w:r w:rsidR="00E76064">
        <w:rPr>
          <w:rFonts w:ascii="Times New Roman" w:hAnsi="Times New Roman" w:cs="Times New Roman" w:hint="eastAsia"/>
          <w:sz w:val="24"/>
          <w:szCs w:val="24"/>
          <w:lang w:eastAsia="zh-CN"/>
        </w:rPr>
        <w:t xml:space="preserve">, </w:t>
      </w:r>
      <w:r w:rsidR="00E76064" w:rsidRPr="00CC61F7">
        <w:rPr>
          <w:rFonts w:ascii="Times New Roman" w:hAnsi="Times New Roman" w:cs="Times New Roman"/>
          <w:sz w:val="24"/>
          <w:szCs w:val="24"/>
          <w:lang w:eastAsia="zh-CN"/>
        </w:rPr>
        <w:t>the Guide on WIS and associated informal guidance</w:t>
      </w:r>
      <w:r w:rsidR="009B0DCD" w:rsidRPr="009B0DCD">
        <w:rPr>
          <w:rFonts w:ascii="Times New Roman" w:hAnsi="Times New Roman" w:cs="Times New Roman"/>
          <w:sz w:val="24"/>
          <w:szCs w:val="24"/>
          <w:lang w:eastAsia="zh-CN"/>
        </w:rPr>
        <w:t xml:space="preserve"> for enhanced operational arrangements of WIS </w:t>
      </w:r>
      <w:proofErr w:type="spellStart"/>
      <w:r w:rsidR="009B0DCD" w:rsidRPr="009B0DCD">
        <w:rPr>
          <w:rFonts w:ascii="Times New Roman" w:hAnsi="Times New Roman" w:cs="Times New Roman"/>
          <w:sz w:val="24"/>
          <w:szCs w:val="24"/>
          <w:lang w:eastAsia="zh-CN"/>
        </w:rPr>
        <w:t>centres</w:t>
      </w:r>
      <w:proofErr w:type="spellEnd"/>
      <w:r w:rsidR="009B0DCD" w:rsidRPr="009B0DCD">
        <w:rPr>
          <w:rFonts w:ascii="Times New Roman" w:hAnsi="Times New Roman" w:cs="Times New Roman"/>
          <w:sz w:val="24"/>
          <w:szCs w:val="24"/>
          <w:lang w:eastAsia="zh-CN"/>
        </w:rPr>
        <w:t>, especially GISCs</w:t>
      </w:r>
      <w:r w:rsidR="007B5BE2">
        <w:rPr>
          <w:rFonts w:ascii="Times New Roman" w:hAnsi="Times New Roman" w:cs="Times New Roman" w:hint="eastAsia"/>
          <w:sz w:val="24"/>
          <w:szCs w:val="24"/>
          <w:lang w:eastAsia="zh-CN"/>
        </w:rPr>
        <w:t>, to CBS</w:t>
      </w:r>
      <w:r w:rsidR="00E76064">
        <w:rPr>
          <w:rFonts w:ascii="Times New Roman" w:hAnsi="Times New Roman" w:cs="Times New Roman"/>
          <w:sz w:val="24"/>
          <w:szCs w:val="24"/>
          <w:lang w:eastAsia="zh-CN"/>
        </w:rPr>
        <w:t xml:space="preserve"> 2014</w:t>
      </w:r>
      <w:r w:rsidR="00E76064">
        <w:rPr>
          <w:rFonts w:ascii="Times New Roman" w:hAnsi="Times New Roman" w:cs="Times New Roman" w:hint="eastAsia"/>
          <w:sz w:val="24"/>
          <w:szCs w:val="24"/>
          <w:lang w:eastAsia="zh-CN"/>
        </w:rPr>
        <w:t xml:space="preserve">. </w:t>
      </w:r>
    </w:p>
    <w:p w:rsidR="00482C85" w:rsidRDefault="00482C85" w:rsidP="00482C85">
      <w:pPr>
        <w:pStyle w:val="ListParagraph"/>
        <w:numPr>
          <w:ilvl w:val="0"/>
          <w:numId w:val="8"/>
        </w:numPr>
        <w:rPr>
          <w:rFonts w:ascii="Times New Roman" w:hAnsi="Times New Roman" w:cs="Times New Roman"/>
          <w:sz w:val="24"/>
          <w:szCs w:val="24"/>
          <w:lang w:eastAsia="zh-CN"/>
        </w:rPr>
      </w:pPr>
      <w:r w:rsidRPr="00482C85">
        <w:rPr>
          <w:rFonts w:ascii="Times New Roman" w:hAnsi="Times New Roman" w:cs="Times New Roman"/>
          <w:sz w:val="24"/>
          <w:szCs w:val="24"/>
          <w:lang w:eastAsia="zh-CN"/>
        </w:rPr>
        <w:t xml:space="preserve">Develop a management procedure to deal with the future requests for possible changes of the associations between National </w:t>
      </w:r>
      <w:proofErr w:type="spellStart"/>
      <w:r w:rsidRPr="00482C85">
        <w:rPr>
          <w:rFonts w:ascii="Times New Roman" w:hAnsi="Times New Roman" w:cs="Times New Roman"/>
          <w:sz w:val="24"/>
          <w:szCs w:val="24"/>
          <w:lang w:eastAsia="zh-CN"/>
        </w:rPr>
        <w:t>Centres</w:t>
      </w:r>
      <w:proofErr w:type="spellEnd"/>
      <w:r w:rsidRPr="00482C85">
        <w:rPr>
          <w:rFonts w:ascii="Times New Roman" w:hAnsi="Times New Roman" w:cs="Times New Roman"/>
          <w:sz w:val="24"/>
          <w:szCs w:val="24"/>
          <w:lang w:eastAsia="zh-CN"/>
        </w:rPr>
        <w:t xml:space="preserve"> and their Principal GISCs and Associated GISCs.</w:t>
      </w:r>
      <w:r>
        <w:rPr>
          <w:rFonts w:ascii="Times New Roman" w:hAnsi="Times New Roman" w:cs="Times New Roman" w:hint="eastAsia"/>
          <w:sz w:val="24"/>
          <w:szCs w:val="24"/>
          <w:lang w:eastAsia="zh-CN"/>
        </w:rPr>
        <w:t>(TT-GISC)</w:t>
      </w:r>
    </w:p>
    <w:p w:rsidR="0075419D" w:rsidRDefault="00925B86" w:rsidP="00925B86">
      <w:pPr>
        <w:pStyle w:val="ListParagraph"/>
        <w:numPr>
          <w:ilvl w:val="0"/>
          <w:numId w:val="8"/>
        </w:numPr>
        <w:rPr>
          <w:rFonts w:ascii="Times New Roman" w:hAnsi="Times New Roman" w:cs="Times New Roman"/>
          <w:sz w:val="24"/>
          <w:szCs w:val="24"/>
          <w:lang w:eastAsia="zh-CN"/>
        </w:rPr>
      </w:pPr>
      <w:r w:rsidRPr="00925B86">
        <w:rPr>
          <w:rFonts w:ascii="Times New Roman" w:hAnsi="Times New Roman" w:cs="Times New Roman"/>
          <w:sz w:val="24"/>
          <w:szCs w:val="24"/>
          <w:lang w:eastAsia="zh-CN"/>
        </w:rPr>
        <w:t>Development of a WIS Competence Framework</w:t>
      </w:r>
      <w:r w:rsidR="00EA5238">
        <w:rPr>
          <w:rFonts w:ascii="Times New Roman" w:hAnsi="Times New Roman" w:cs="Times New Roman" w:hint="eastAsia"/>
          <w:sz w:val="24"/>
          <w:szCs w:val="24"/>
          <w:lang w:eastAsia="zh-CN"/>
        </w:rPr>
        <w:t xml:space="preserve">. </w:t>
      </w:r>
      <w:r w:rsidR="0075419D">
        <w:rPr>
          <w:rFonts w:ascii="Times New Roman" w:hAnsi="Times New Roman" w:cs="Times New Roman" w:hint="eastAsia"/>
          <w:sz w:val="24"/>
          <w:szCs w:val="24"/>
          <w:lang w:eastAsia="zh-CN"/>
        </w:rPr>
        <w:t xml:space="preserve">Review the outputs of </w:t>
      </w:r>
      <w:r w:rsidR="0075419D">
        <w:rPr>
          <w:rFonts w:ascii="Times New Roman" w:hAnsi="Times New Roman" w:cs="Times New Roman"/>
          <w:sz w:val="24"/>
          <w:szCs w:val="24"/>
        </w:rPr>
        <w:t>the workshop</w:t>
      </w:r>
      <w:r w:rsidR="0075419D">
        <w:rPr>
          <w:rFonts w:ascii="Times New Roman" w:hAnsi="Times New Roman" w:cs="Times New Roman" w:hint="eastAsia"/>
          <w:sz w:val="24"/>
          <w:szCs w:val="24"/>
          <w:lang w:eastAsia="zh-CN"/>
        </w:rPr>
        <w:t xml:space="preserve"> for the </w:t>
      </w:r>
      <w:r w:rsidR="0075419D">
        <w:rPr>
          <w:rFonts w:ascii="Times New Roman" w:hAnsi="Times New Roman" w:cs="Times New Roman"/>
          <w:sz w:val="24"/>
          <w:szCs w:val="24"/>
        </w:rPr>
        <w:t>development of WIS competencies and curriculum</w:t>
      </w:r>
      <w:r w:rsidR="0075419D">
        <w:rPr>
          <w:rFonts w:ascii="Times New Roman" w:hAnsi="Times New Roman" w:cs="Times New Roman" w:hint="eastAsia"/>
          <w:sz w:val="24"/>
          <w:szCs w:val="24"/>
          <w:lang w:eastAsia="zh-CN"/>
        </w:rPr>
        <w:t xml:space="preserve">, which planned in </w:t>
      </w:r>
      <w:proofErr w:type="spellStart"/>
      <w:r w:rsidR="0075419D">
        <w:rPr>
          <w:rFonts w:ascii="Times New Roman" w:hAnsi="Times New Roman" w:cs="Times New Roman" w:hint="eastAsia"/>
          <w:sz w:val="24"/>
          <w:szCs w:val="24"/>
          <w:lang w:eastAsia="zh-CN"/>
        </w:rPr>
        <w:t>Octorber</w:t>
      </w:r>
      <w:proofErr w:type="spellEnd"/>
      <w:r w:rsidR="0075419D">
        <w:rPr>
          <w:rFonts w:ascii="Times New Roman" w:hAnsi="Times New Roman" w:cs="Times New Roman" w:hint="eastAsia"/>
          <w:sz w:val="24"/>
          <w:szCs w:val="24"/>
          <w:lang w:eastAsia="zh-CN"/>
        </w:rPr>
        <w:t xml:space="preserve">, 2013, and </w:t>
      </w:r>
      <w:r w:rsidR="00EA5238">
        <w:rPr>
          <w:rFonts w:ascii="Times New Roman" w:hAnsi="Times New Roman" w:cs="Times New Roman" w:hint="eastAsia"/>
          <w:sz w:val="24"/>
          <w:szCs w:val="24"/>
          <w:lang w:eastAsia="zh-CN"/>
        </w:rPr>
        <w:t xml:space="preserve">submit </w:t>
      </w:r>
      <w:r w:rsidR="00EA5238">
        <w:rPr>
          <w:rFonts w:ascii="Times New Roman" w:hAnsi="Times New Roman" w:cs="Times New Roman"/>
          <w:sz w:val="24"/>
          <w:szCs w:val="24"/>
        </w:rPr>
        <w:t>an analysis of Job Tasks, Competencies, Training needs and a draft Curriculum</w:t>
      </w:r>
      <w:r w:rsidR="00EA5238">
        <w:rPr>
          <w:rFonts w:ascii="Times New Roman" w:hAnsi="Times New Roman" w:cs="Times New Roman" w:hint="eastAsia"/>
          <w:sz w:val="24"/>
          <w:szCs w:val="24"/>
          <w:lang w:eastAsia="zh-CN"/>
        </w:rPr>
        <w:t xml:space="preserve"> to CBS 2014 together with </w:t>
      </w:r>
      <w:r w:rsidR="00EA5238">
        <w:rPr>
          <w:rFonts w:ascii="Times New Roman" w:hAnsi="Times New Roman" w:cs="Times New Roman"/>
          <w:sz w:val="24"/>
          <w:szCs w:val="24"/>
        </w:rPr>
        <w:t>other OPAG-ISS groups</w:t>
      </w:r>
      <w:r w:rsidR="00EA5238">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w:t>
      </w:r>
      <w:r w:rsidR="00F47BCB" w:rsidRPr="00F47BCB">
        <w:rPr>
          <w:rFonts w:ascii="Times New Roman" w:hAnsi="Times New Roman" w:cs="Times New Roman"/>
          <w:sz w:val="24"/>
          <w:szCs w:val="24"/>
          <w:lang w:eastAsia="zh-CN"/>
        </w:rPr>
        <w:t xml:space="preserve">Dr. </w:t>
      </w:r>
      <w:proofErr w:type="spellStart"/>
      <w:r w:rsidR="00F47BCB" w:rsidRPr="00F47BCB">
        <w:rPr>
          <w:rFonts w:ascii="Times New Roman" w:hAnsi="Times New Roman" w:cs="Times New Roman"/>
          <w:sz w:val="24"/>
          <w:szCs w:val="24"/>
          <w:lang w:eastAsia="zh-CN"/>
        </w:rPr>
        <w:t>Weiqing</w:t>
      </w:r>
      <w:proofErr w:type="spellEnd"/>
      <w:r w:rsidR="00F47BCB" w:rsidRPr="00F47BCB">
        <w:rPr>
          <w:rFonts w:ascii="Times New Roman" w:hAnsi="Times New Roman" w:cs="Times New Roman"/>
          <w:sz w:val="24"/>
          <w:szCs w:val="24"/>
          <w:lang w:eastAsia="zh-CN"/>
        </w:rPr>
        <w:t xml:space="preserve"> </w:t>
      </w:r>
      <w:proofErr w:type="spellStart"/>
      <w:r w:rsidR="00F47BCB" w:rsidRPr="00F47BCB">
        <w:rPr>
          <w:rFonts w:ascii="Times New Roman" w:hAnsi="Times New Roman" w:cs="Times New Roman"/>
          <w:sz w:val="24"/>
          <w:szCs w:val="24"/>
          <w:lang w:eastAsia="zh-CN"/>
        </w:rPr>
        <w:t>Qu</w:t>
      </w:r>
      <w:proofErr w:type="spellEnd"/>
      <w:r w:rsidR="00F47BCB" w:rsidRPr="00F47BCB">
        <w:rPr>
          <w:rFonts w:ascii="Times New Roman" w:hAnsi="Times New Roman" w:cs="Times New Roman"/>
          <w:sz w:val="24"/>
          <w:szCs w:val="24"/>
          <w:lang w:eastAsia="zh-CN"/>
        </w:rPr>
        <w:t xml:space="preserve"> and Dr. </w:t>
      </w:r>
      <w:proofErr w:type="spellStart"/>
      <w:r w:rsidR="00F47BCB" w:rsidRPr="00F47BCB">
        <w:rPr>
          <w:rFonts w:ascii="Times New Roman" w:hAnsi="Times New Roman" w:cs="Times New Roman"/>
          <w:sz w:val="24"/>
          <w:szCs w:val="24"/>
          <w:lang w:eastAsia="zh-CN"/>
        </w:rPr>
        <w:t>Sunghoi</w:t>
      </w:r>
      <w:proofErr w:type="spellEnd"/>
      <w:r w:rsidR="00F47BCB" w:rsidRPr="00F47BCB">
        <w:rPr>
          <w:rFonts w:ascii="Times New Roman" w:hAnsi="Times New Roman" w:cs="Times New Roman"/>
          <w:sz w:val="24"/>
          <w:szCs w:val="24"/>
          <w:lang w:eastAsia="zh-CN"/>
        </w:rPr>
        <w:t xml:space="preserve"> Huh</w:t>
      </w:r>
      <w:r>
        <w:rPr>
          <w:rFonts w:ascii="Times New Roman" w:hAnsi="Times New Roman" w:cs="Times New Roman" w:hint="eastAsia"/>
          <w:sz w:val="24"/>
          <w:szCs w:val="24"/>
          <w:lang w:eastAsia="zh-CN"/>
        </w:rPr>
        <w:t>)</w:t>
      </w:r>
    </w:p>
    <w:p w:rsidR="00CC3200" w:rsidRPr="00512449" w:rsidRDefault="00CC3200" w:rsidP="00CC3200">
      <w:pPr>
        <w:pStyle w:val="ListParagraph"/>
        <w:ind w:left="360"/>
        <w:rPr>
          <w:rFonts w:ascii="Times New Roman" w:hAnsi="Times New Roman" w:cs="Times New Roman"/>
          <w:sz w:val="24"/>
          <w:szCs w:val="24"/>
          <w:lang w:eastAsia="zh-CN"/>
        </w:rPr>
      </w:pPr>
    </w:p>
    <w:p w:rsidR="00F8649F" w:rsidRDefault="00F8649F" w:rsidP="00F8649F">
      <w:pPr>
        <w:pStyle w:val="Heading2"/>
      </w:pPr>
      <w:r>
        <w:t>References</w:t>
      </w:r>
    </w:p>
    <w:p w:rsidR="00F8649F" w:rsidRDefault="00CA7D60" w:rsidP="00F8649F">
      <w:pPr>
        <w:pStyle w:val="ListParagraph"/>
        <w:numPr>
          <w:ilvl w:val="0"/>
          <w:numId w:val="3"/>
        </w:numPr>
        <w:rPr>
          <w:rFonts w:ascii="Times New Roman" w:hAnsi="Times New Roman" w:cs="Times New Roman"/>
          <w:sz w:val="24"/>
          <w:szCs w:val="24"/>
        </w:rPr>
      </w:pPr>
      <w:r>
        <w:rPr>
          <w:rFonts w:ascii="Times New Roman" w:hAnsi="Times New Roman" w:cs="Times New Roman" w:hint="eastAsia"/>
          <w:sz w:val="24"/>
          <w:szCs w:val="24"/>
          <w:lang w:eastAsia="zh-CN"/>
        </w:rPr>
        <w:t>ET-WISC/2013-Doc 59</w:t>
      </w:r>
    </w:p>
    <w:p w:rsidR="00A25CFC" w:rsidRDefault="00A25CFC" w:rsidP="00A25CFC">
      <w:pPr>
        <w:pStyle w:val="Heading2"/>
      </w:pPr>
      <w:r>
        <w:t xml:space="preserve">Recommended Text </w:t>
      </w:r>
    </w:p>
    <w:p w:rsidR="005F0F8A" w:rsidRDefault="005679E4" w:rsidP="00F64331">
      <w:pPr>
        <w:pStyle w:val="ListParagraph"/>
        <w:numPr>
          <w:ilvl w:val="0"/>
          <w:numId w:val="10"/>
        </w:numPr>
        <w:jc w:val="both"/>
        <w:rPr>
          <w:rFonts w:ascii="Times New Roman" w:hAnsi="Times New Roman" w:cs="Times New Roman"/>
          <w:sz w:val="24"/>
          <w:szCs w:val="24"/>
          <w:lang w:eastAsia="zh-CN"/>
        </w:rPr>
      </w:pPr>
      <w:r w:rsidRPr="00F64331">
        <w:rPr>
          <w:rFonts w:ascii="Times New Roman" w:hAnsi="Times New Roman" w:cs="Times New Roman"/>
          <w:sz w:val="24"/>
          <w:szCs w:val="24"/>
        </w:rPr>
        <w:t xml:space="preserve">ET-WISC agreed </w:t>
      </w:r>
      <w:r w:rsidR="005F0F8A" w:rsidRPr="00F64331">
        <w:rPr>
          <w:rFonts w:ascii="Times New Roman" w:hAnsi="Times New Roman" w:cs="Times New Roman" w:hint="eastAsia"/>
          <w:sz w:val="24"/>
          <w:szCs w:val="24"/>
          <w:lang w:eastAsia="zh-CN"/>
        </w:rPr>
        <w:t xml:space="preserve">to </w:t>
      </w:r>
      <w:r w:rsidR="002516AA" w:rsidRPr="00F64331">
        <w:rPr>
          <w:rFonts w:ascii="Times New Roman" w:hAnsi="Times New Roman" w:cs="Times New Roman" w:hint="eastAsia"/>
          <w:sz w:val="24"/>
          <w:szCs w:val="24"/>
          <w:lang w:eastAsia="zh-CN"/>
        </w:rPr>
        <w:t xml:space="preserve">the revision </w:t>
      </w:r>
      <w:r w:rsidR="005F0F8A" w:rsidRPr="00F64331">
        <w:rPr>
          <w:rFonts w:ascii="Times New Roman" w:hAnsi="Times New Roman" w:cs="Times New Roman"/>
          <w:sz w:val="24"/>
          <w:szCs w:val="24"/>
          <w:lang w:eastAsia="zh-CN"/>
        </w:rPr>
        <w:t>of the</w:t>
      </w:r>
      <w:r w:rsidR="005F0F8A" w:rsidRPr="00F64331">
        <w:rPr>
          <w:rFonts w:ascii="Times New Roman" w:hAnsi="Times New Roman" w:cs="Times New Roman" w:hint="eastAsia"/>
          <w:sz w:val="24"/>
          <w:szCs w:val="24"/>
          <w:lang w:eastAsia="zh-CN"/>
        </w:rPr>
        <w:t xml:space="preserve"> </w:t>
      </w:r>
      <w:r w:rsidR="005F0F8A" w:rsidRPr="00F64331">
        <w:rPr>
          <w:rFonts w:ascii="Times New Roman" w:hAnsi="Times New Roman" w:cs="Times New Roman"/>
          <w:sz w:val="24"/>
          <w:szCs w:val="24"/>
          <w:lang w:eastAsia="zh-CN"/>
        </w:rPr>
        <w:t xml:space="preserve">Terms of </w:t>
      </w:r>
      <w:r w:rsidR="005F0F8A" w:rsidRPr="00F64331">
        <w:rPr>
          <w:rFonts w:ascii="Times New Roman" w:hAnsi="Times New Roman" w:cs="Times New Roman" w:hint="eastAsia"/>
          <w:sz w:val="24"/>
          <w:szCs w:val="24"/>
          <w:lang w:eastAsia="zh-CN"/>
        </w:rPr>
        <w:t>R</w:t>
      </w:r>
      <w:r w:rsidR="002516AA" w:rsidRPr="00F64331">
        <w:rPr>
          <w:rFonts w:ascii="Times New Roman" w:hAnsi="Times New Roman" w:cs="Times New Roman"/>
          <w:sz w:val="24"/>
          <w:szCs w:val="24"/>
          <w:lang w:eastAsia="zh-CN"/>
        </w:rPr>
        <w:t>eference for ET WISC Task Teams</w:t>
      </w:r>
      <w:r w:rsidR="005F0F8A" w:rsidRPr="00F64331">
        <w:rPr>
          <w:rFonts w:ascii="Times New Roman" w:hAnsi="Times New Roman" w:cs="Times New Roman" w:hint="eastAsia"/>
          <w:sz w:val="24"/>
          <w:szCs w:val="24"/>
          <w:lang w:eastAsia="zh-CN"/>
        </w:rPr>
        <w:t xml:space="preserve"> (TT-GISC, TT-DC, TT-CAC, TT-OM), and suggested update the TORs</w:t>
      </w:r>
      <w:r w:rsidR="00F6333B">
        <w:rPr>
          <w:rFonts w:ascii="Times New Roman" w:hAnsi="Times New Roman" w:cs="Times New Roman" w:hint="eastAsia"/>
          <w:sz w:val="24"/>
          <w:szCs w:val="24"/>
          <w:lang w:eastAsia="zh-CN"/>
        </w:rPr>
        <w:t xml:space="preserve"> and action plan</w:t>
      </w:r>
      <w:r w:rsidR="005F0F8A" w:rsidRPr="00F64331">
        <w:rPr>
          <w:rFonts w:ascii="Times New Roman" w:hAnsi="Times New Roman" w:cs="Times New Roman" w:hint="eastAsia"/>
          <w:sz w:val="24"/>
          <w:szCs w:val="24"/>
          <w:lang w:eastAsia="zh-CN"/>
        </w:rPr>
        <w:t xml:space="preserve"> in the WIS Contacts Database. </w:t>
      </w:r>
    </w:p>
    <w:p w:rsidR="00F64331" w:rsidRPr="00F64331" w:rsidRDefault="00D34FE0" w:rsidP="00F64331">
      <w:pPr>
        <w:pStyle w:val="ListParagraph"/>
        <w:numPr>
          <w:ilvl w:val="0"/>
          <w:numId w:val="10"/>
        </w:numPr>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ET-WISC agreed on the proposed work plan.</w:t>
      </w:r>
    </w:p>
    <w:p w:rsidR="00F8649F" w:rsidRDefault="00F8649F" w:rsidP="00F8649F">
      <w:pPr>
        <w:rPr>
          <w:rFonts w:ascii="Times New Roman" w:hAnsi="Times New Roman" w:cs="Times New Roman"/>
          <w:sz w:val="24"/>
          <w:szCs w:val="24"/>
        </w:rPr>
      </w:pP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6B" w:rsidRDefault="009C6B6B" w:rsidP="00BA350D">
      <w:pPr>
        <w:spacing w:after="0" w:line="240" w:lineRule="auto"/>
      </w:pPr>
      <w:r>
        <w:separator/>
      </w:r>
    </w:p>
  </w:endnote>
  <w:endnote w:type="continuationSeparator" w:id="0">
    <w:p w:rsidR="009C6B6B" w:rsidRDefault="009C6B6B"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C6" w:rsidRDefault="003A0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C6" w:rsidRDefault="003A0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C6" w:rsidRDefault="003A0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6B" w:rsidRDefault="009C6B6B" w:rsidP="00BA350D">
      <w:pPr>
        <w:spacing w:after="0" w:line="240" w:lineRule="auto"/>
      </w:pPr>
      <w:r>
        <w:separator/>
      </w:r>
    </w:p>
  </w:footnote>
  <w:footnote w:type="continuationSeparator" w:id="0">
    <w:p w:rsidR="009C6B6B" w:rsidRDefault="009C6B6B"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C6" w:rsidRDefault="003A0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rsidRPr="00B004A9">
      <w:t>Document No.</w:t>
    </w:r>
    <w:r w:rsidR="00C70FDE">
      <w:t xml:space="preserve"> </w:t>
    </w:r>
    <w:r w:rsidR="00B004A9" w:rsidRPr="00B004A9">
      <w:rPr>
        <w:rFonts w:hint="eastAsia"/>
        <w:lang w:eastAsia="zh-CN"/>
      </w:rPr>
      <w:t>78</w:t>
    </w:r>
    <w:r w:rsidR="00F8649F" w:rsidRPr="00B004A9">
      <w:t xml:space="preserve"> </w:t>
    </w:r>
    <w:r w:rsidR="00785D74" w:rsidRPr="00B004A9">
      <w:t xml:space="preserve">(Page </w:t>
    </w:r>
    <w:sdt>
      <w:sdtPr>
        <w:id w:val="-901051862"/>
        <w:docPartObj>
          <w:docPartGallery w:val="Page Numbers (Top of Page)"/>
          <w:docPartUnique/>
        </w:docPartObj>
      </w:sdtPr>
      <w:sdtEndPr>
        <w:rPr>
          <w:noProof/>
        </w:rPr>
      </w:sdtEndPr>
      <w:sdtContent>
        <w:r w:rsidR="00785D74" w:rsidRPr="00B004A9">
          <w:fldChar w:fldCharType="begin"/>
        </w:r>
        <w:r w:rsidR="00785D74" w:rsidRPr="00B004A9">
          <w:instrText xml:space="preserve"> PAGE   \* MERGEFORMAT </w:instrText>
        </w:r>
        <w:r w:rsidR="00785D74" w:rsidRPr="00B004A9">
          <w:fldChar w:fldCharType="separate"/>
        </w:r>
        <w:r w:rsidR="003A0DC6">
          <w:rPr>
            <w:noProof/>
          </w:rPr>
          <w:t>2</w:t>
        </w:r>
        <w:r w:rsidR="00785D74" w:rsidRPr="00B004A9">
          <w:rPr>
            <w:noProof/>
          </w:rPr>
          <w:fldChar w:fldCharType="end"/>
        </w:r>
        <w:r w:rsidR="00CB6D6D" w:rsidRPr="00B004A9">
          <w:rPr>
            <w:noProof/>
          </w:rPr>
          <w:t>)</w:t>
        </w:r>
      </w:sdtContent>
    </w:sdt>
  </w:p>
  <w:p w:rsidR="00785D74" w:rsidRDefault="00785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0" w:name="ditulogo"/>
      <w:bookmarkEnd w:id="0"/>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436008275"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7A7EA5" w:rsidTr="00BA350D">
      <w:trPr>
        <w:cantSplit/>
        <w:trHeight w:val="312"/>
      </w:trPr>
      <w:tc>
        <w:tcPr>
          <w:tcW w:w="6228" w:type="dxa"/>
          <w:gridSpan w:val="2"/>
          <w:vMerge w:val="restart"/>
        </w:tcPr>
        <w:p w:rsidR="00BA350D" w:rsidRPr="005679E4" w:rsidRDefault="00BA350D" w:rsidP="0013270C">
          <w:pPr>
            <w:shd w:val="solid" w:color="FFFFFF" w:fill="FFFFFF"/>
            <w:spacing w:after="240"/>
            <w:ind w:firstLine="36"/>
            <w:rPr>
              <w:rFonts w:ascii="Times New Roman" w:hAnsi="Times New Roman" w:cs="Times New Roman"/>
              <w:sz w:val="28"/>
              <w:szCs w:val="20"/>
            </w:rPr>
          </w:pPr>
          <w:r w:rsidRPr="005679E4">
            <w:rPr>
              <w:rFonts w:ascii="Times New Roman" w:hAnsi="Times New Roman" w:cs="Times New Roman"/>
              <w:b/>
              <w:sz w:val="28"/>
              <w:szCs w:val="20"/>
            </w:rPr>
            <w:t xml:space="preserve">Expert Team on WIS </w:t>
          </w:r>
          <w:proofErr w:type="spellStart"/>
          <w:r w:rsidRPr="005679E4">
            <w:rPr>
              <w:rFonts w:ascii="Times New Roman" w:hAnsi="Times New Roman" w:cs="Times New Roman"/>
              <w:b/>
              <w:sz w:val="28"/>
              <w:szCs w:val="20"/>
            </w:rPr>
            <w:t>Centres</w:t>
          </w:r>
          <w:proofErr w:type="spellEnd"/>
          <w:r w:rsidR="0013270C" w:rsidRPr="005679E4">
            <w:rPr>
              <w:rFonts w:ascii="Times New Roman" w:hAnsi="Times New Roman" w:cs="Times New Roman"/>
              <w:b/>
              <w:sz w:val="28"/>
              <w:szCs w:val="20"/>
            </w:rPr>
            <w:t xml:space="preserve"> </w:t>
          </w:r>
          <w:r w:rsidRPr="005679E4">
            <w:rPr>
              <w:rFonts w:ascii="Times New Roman" w:hAnsi="Times New Roman" w:cs="Times New Roman"/>
              <w:b/>
              <w:sz w:val="28"/>
              <w:szCs w:val="20"/>
            </w:rPr>
            <w:t>(ET-WISC)</w:t>
          </w:r>
          <w:r w:rsidR="0013270C" w:rsidRPr="005679E4">
            <w:rPr>
              <w:rFonts w:ascii="Times New Roman" w:hAnsi="Times New Roman" w:cs="Times New Roman"/>
              <w:b/>
              <w:sz w:val="28"/>
              <w:szCs w:val="20"/>
            </w:rPr>
            <w:br/>
            <w:t>Beijing, China 15-18 July 2013</w:t>
          </w:r>
        </w:p>
        <w:p w:rsidR="0013270C" w:rsidRPr="005679E4" w:rsidRDefault="0013270C" w:rsidP="005679E4">
          <w:pPr>
            <w:shd w:val="solid" w:color="FFFFFF" w:fill="FFFFFF"/>
            <w:spacing w:after="240"/>
            <w:ind w:left="1134" w:hanging="1134"/>
            <w:rPr>
              <w:rFonts w:ascii="Verdana" w:hAnsi="Verdana" w:cs="Verdana"/>
              <w:sz w:val="36"/>
              <w:szCs w:val="20"/>
            </w:rPr>
          </w:pPr>
          <w:r w:rsidRPr="005679E4">
            <w:rPr>
              <w:rFonts w:ascii="Times New Roman" w:hAnsi="Times New Roman" w:cs="Times New Roman"/>
              <w:b/>
              <w:sz w:val="28"/>
              <w:szCs w:val="20"/>
            </w:rPr>
            <w:t>Submitted by:</w:t>
          </w:r>
          <w:r w:rsidRPr="005679E4">
            <w:rPr>
              <w:rFonts w:ascii="Times New Roman" w:hAnsi="Times New Roman" w:cs="Times New Roman"/>
              <w:sz w:val="28"/>
              <w:szCs w:val="20"/>
            </w:rPr>
            <w:t xml:space="preserve"> </w:t>
          </w:r>
          <w:r w:rsidR="005679E4" w:rsidRPr="005679E4">
            <w:rPr>
              <w:rFonts w:ascii="Times New Roman" w:hAnsi="Times New Roman" w:cs="Times New Roman" w:hint="eastAsia"/>
              <w:sz w:val="28"/>
              <w:szCs w:val="20"/>
              <w:lang w:eastAsia="zh-CN"/>
            </w:rPr>
            <w:t>ET-WISC chair and co-chairs</w:t>
          </w:r>
        </w:p>
      </w:tc>
      <w:tc>
        <w:tcPr>
          <w:tcW w:w="3851" w:type="dxa"/>
        </w:tcPr>
        <w:p w:rsidR="00BA350D" w:rsidRPr="005679E4" w:rsidRDefault="00BA350D" w:rsidP="003A0DC6">
          <w:pPr>
            <w:shd w:val="solid" w:color="FFFFFF" w:fill="FFFFFF"/>
            <w:spacing w:line="240" w:lineRule="atLeast"/>
            <w:rPr>
              <w:rFonts w:ascii="Times New Roman" w:hAnsi="Times New Roman" w:cs="Times New Roman"/>
              <w:sz w:val="28"/>
              <w:szCs w:val="20"/>
              <w:lang w:eastAsia="zh-CN"/>
            </w:rPr>
          </w:pPr>
          <w:r w:rsidRPr="005679E4">
            <w:rPr>
              <w:rFonts w:ascii="Times New Roman" w:hAnsi="Times New Roman" w:cs="Times New Roman"/>
              <w:b/>
              <w:bCs/>
              <w:sz w:val="28"/>
              <w:szCs w:val="20"/>
              <w:lang w:eastAsia="zh-CN"/>
            </w:rPr>
            <w:t>ET-WISC/2013-Doc</w:t>
          </w:r>
          <w:r w:rsidR="00C70FDE">
            <w:rPr>
              <w:rFonts w:ascii="Times New Roman" w:hAnsi="Times New Roman" w:cs="Times New Roman"/>
              <w:b/>
              <w:bCs/>
              <w:sz w:val="28"/>
              <w:szCs w:val="20"/>
              <w:lang w:eastAsia="zh-CN"/>
            </w:rPr>
            <w:t xml:space="preserve"> </w:t>
          </w:r>
          <w:r w:rsidR="003A0DC6">
            <w:rPr>
              <w:rFonts w:ascii="Times New Roman" w:hAnsi="Times New Roman" w:cs="Times New Roman" w:hint="eastAsia"/>
              <w:b/>
              <w:bCs/>
              <w:sz w:val="28"/>
              <w:szCs w:val="20"/>
              <w:lang w:eastAsia="zh-CN"/>
            </w:rPr>
            <w:t>78</w:t>
          </w:r>
          <w:r w:rsidR="003A0DC6">
            <w:rPr>
              <w:rFonts w:ascii="Times New Roman" w:hAnsi="Times New Roman" w:cs="Times New Roman"/>
              <w:b/>
              <w:bCs/>
              <w:sz w:val="28"/>
              <w:szCs w:val="20"/>
              <w:lang w:eastAsia="zh-CN"/>
            </w:rPr>
            <w:t>r</w:t>
          </w:r>
          <w:r w:rsidR="003A0DC6">
            <w:rPr>
              <w:rFonts w:ascii="Times New Roman" w:hAnsi="Times New Roman" w:cs="Times New Roman"/>
              <w:b/>
              <w:bCs/>
              <w:sz w:val="28"/>
              <w:szCs w:val="20"/>
              <w:lang w:eastAsia="zh-CN"/>
            </w:rPr>
            <w:t>3</w:t>
          </w:r>
          <w:r w:rsidR="0013270C" w:rsidRPr="005679E4">
            <w:rPr>
              <w:rFonts w:ascii="Times New Roman" w:hAnsi="Times New Roman" w:cs="Times New Roman"/>
              <w:b/>
              <w:bCs/>
              <w:sz w:val="28"/>
              <w:szCs w:val="20"/>
              <w:lang w:eastAsia="zh-CN"/>
            </w:rPr>
            <w:br/>
          </w:r>
          <w:r w:rsidR="00C70FDE">
            <w:rPr>
              <w:rFonts w:ascii="Times New Roman" w:hAnsi="Times New Roman" w:cs="Times New Roman"/>
              <w:b/>
              <w:bCs/>
              <w:sz w:val="28"/>
              <w:szCs w:val="20"/>
              <w:lang w:eastAsia="zh-CN"/>
            </w:rPr>
            <w:t xml:space="preserve">Agenda Item </w:t>
          </w:r>
          <w:r w:rsidR="005679E4" w:rsidRPr="005679E4">
            <w:rPr>
              <w:rFonts w:ascii="Times New Roman" w:hAnsi="Times New Roman" w:cs="Times New Roman" w:hint="eastAsia"/>
              <w:b/>
              <w:bCs/>
              <w:sz w:val="28"/>
              <w:szCs w:val="20"/>
              <w:lang w:eastAsia="zh-CN"/>
            </w:rPr>
            <w:t>8</w:t>
          </w:r>
          <w:r w:rsidR="00F8649F" w:rsidRPr="005679E4">
            <w:rPr>
              <w:rFonts w:ascii="Times New Roman" w:hAnsi="Times New Roman" w:cs="Times New Roman"/>
              <w:b/>
              <w:bCs/>
              <w:sz w:val="28"/>
              <w:szCs w:val="20"/>
              <w:lang w:eastAsia="zh-CN"/>
            </w:rPr>
            <w:t>.</w:t>
          </w:r>
          <w:r w:rsidR="005679E4" w:rsidRPr="005679E4">
            <w:rPr>
              <w:rFonts w:ascii="Times New Roman" w:hAnsi="Times New Roman" w:cs="Times New Roman" w:hint="eastAsia"/>
              <w:b/>
              <w:bCs/>
              <w:sz w:val="28"/>
              <w:szCs w:val="20"/>
              <w:lang w:eastAsia="zh-CN"/>
            </w:rPr>
            <w:t>5</w:t>
          </w:r>
        </w:p>
      </w:tc>
    </w:tr>
    <w:tr w:rsidR="00BA350D" w:rsidRPr="00812884" w:rsidTr="00BA350D">
      <w:trPr>
        <w:cantSplit/>
        <w:trHeight w:val="81"/>
      </w:trPr>
      <w:tc>
        <w:tcPr>
          <w:tcW w:w="6228" w:type="dxa"/>
          <w:gridSpan w:val="2"/>
          <w:vMerge/>
        </w:tcPr>
        <w:p w:rsidR="00BA350D" w:rsidRPr="005679E4" w:rsidRDefault="00BA350D" w:rsidP="00397DA5">
          <w:pPr>
            <w:shd w:val="solid" w:color="FFFFFF" w:fill="FFFFFF"/>
            <w:spacing w:after="240"/>
            <w:ind w:left="1134" w:hanging="1134"/>
            <w:rPr>
              <w:rFonts w:ascii="Verdana" w:hAnsi="Verdana" w:cs="Verdana"/>
              <w:sz w:val="20"/>
              <w:szCs w:val="20"/>
            </w:rPr>
          </w:pPr>
        </w:p>
      </w:tc>
      <w:tc>
        <w:tcPr>
          <w:tcW w:w="3851" w:type="dxa"/>
        </w:tcPr>
        <w:p w:rsidR="0013270C" w:rsidRPr="005679E4" w:rsidRDefault="003A0DC6" w:rsidP="005679E4">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 xml:space="preserve">22 </w:t>
          </w:r>
          <w:bookmarkStart w:id="1" w:name="_GoBack"/>
          <w:bookmarkEnd w:id="1"/>
          <w:r w:rsidR="005679E4" w:rsidRPr="005679E4">
            <w:rPr>
              <w:rFonts w:ascii="Times New Roman" w:hAnsi="Times New Roman" w:cs="Times New Roman" w:hint="eastAsia"/>
              <w:b/>
              <w:bCs/>
              <w:sz w:val="28"/>
              <w:szCs w:val="20"/>
              <w:lang w:eastAsia="zh-CN"/>
            </w:rPr>
            <w:t>July</w:t>
          </w:r>
          <w:r w:rsidR="00BA350D" w:rsidRPr="005679E4">
            <w:rPr>
              <w:rFonts w:ascii="Times New Roman" w:hAnsi="Times New Roman" w:cs="Times New Roman"/>
              <w:b/>
              <w:bCs/>
              <w:sz w:val="28"/>
              <w:szCs w:val="20"/>
              <w:lang w:eastAsia="zh-CN"/>
            </w:rPr>
            <w:t xml:space="preserve"> 2013</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E63"/>
    <w:multiLevelType w:val="hybridMultilevel"/>
    <w:tmpl w:val="EBBE92D0"/>
    <w:lvl w:ilvl="0" w:tplc="D9287E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584455"/>
    <w:multiLevelType w:val="hybridMultilevel"/>
    <w:tmpl w:val="EBBE92D0"/>
    <w:lvl w:ilvl="0" w:tplc="D9287E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49241A"/>
    <w:multiLevelType w:val="multilevel"/>
    <w:tmpl w:val="530C820C"/>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A369CC"/>
    <w:multiLevelType w:val="hybridMultilevel"/>
    <w:tmpl w:val="EBBE92D0"/>
    <w:lvl w:ilvl="0" w:tplc="D9287E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67B53"/>
    <w:multiLevelType w:val="hybridMultilevel"/>
    <w:tmpl w:val="EBBE92D0"/>
    <w:lvl w:ilvl="0" w:tplc="D9287E8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81F56"/>
    <w:multiLevelType w:val="hybridMultilevel"/>
    <w:tmpl w:val="3DCC490E"/>
    <w:lvl w:ilvl="0" w:tplc="D9287E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675105"/>
    <w:multiLevelType w:val="hybridMultilevel"/>
    <w:tmpl w:val="EBBE92D0"/>
    <w:lvl w:ilvl="0" w:tplc="D9287E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7"/>
  </w:num>
  <w:num w:numId="4">
    <w:abstractNumId w:val="0"/>
  </w:num>
  <w:num w:numId="5">
    <w:abstractNumId w:val="9"/>
  </w:num>
  <w:num w:numId="6">
    <w:abstractNumId w:val="2"/>
  </w:num>
  <w:num w:numId="7">
    <w:abstractNumId w:val="4"/>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05F5C"/>
    <w:rsid w:val="00086B4E"/>
    <w:rsid w:val="000D5A6E"/>
    <w:rsid w:val="00103286"/>
    <w:rsid w:val="00106408"/>
    <w:rsid w:val="00110E48"/>
    <w:rsid w:val="0013270C"/>
    <w:rsid w:val="00154810"/>
    <w:rsid w:val="001A7EB8"/>
    <w:rsid w:val="001B2DFF"/>
    <w:rsid w:val="002516AA"/>
    <w:rsid w:val="00284F41"/>
    <w:rsid w:val="002A7969"/>
    <w:rsid w:val="00302A95"/>
    <w:rsid w:val="00326384"/>
    <w:rsid w:val="003711F0"/>
    <w:rsid w:val="00382768"/>
    <w:rsid w:val="00393854"/>
    <w:rsid w:val="003A0DC6"/>
    <w:rsid w:val="003F0BD5"/>
    <w:rsid w:val="00456149"/>
    <w:rsid w:val="0046733B"/>
    <w:rsid w:val="00482C85"/>
    <w:rsid w:val="0049012D"/>
    <w:rsid w:val="004C59B7"/>
    <w:rsid w:val="00505A1E"/>
    <w:rsid w:val="00511FE7"/>
    <w:rsid w:val="00512449"/>
    <w:rsid w:val="005679E4"/>
    <w:rsid w:val="005B07B7"/>
    <w:rsid w:val="005F0F8A"/>
    <w:rsid w:val="00623A17"/>
    <w:rsid w:val="00656792"/>
    <w:rsid w:val="00667F2C"/>
    <w:rsid w:val="0067003E"/>
    <w:rsid w:val="00675323"/>
    <w:rsid w:val="00683196"/>
    <w:rsid w:val="006B601F"/>
    <w:rsid w:val="006C3002"/>
    <w:rsid w:val="006C4097"/>
    <w:rsid w:val="00710906"/>
    <w:rsid w:val="00711EBB"/>
    <w:rsid w:val="007267E5"/>
    <w:rsid w:val="0075419D"/>
    <w:rsid w:val="00785D74"/>
    <w:rsid w:val="007971DE"/>
    <w:rsid w:val="007B5BE2"/>
    <w:rsid w:val="007D22A4"/>
    <w:rsid w:val="007E1237"/>
    <w:rsid w:val="008C157E"/>
    <w:rsid w:val="009153E9"/>
    <w:rsid w:val="00925B86"/>
    <w:rsid w:val="0094789B"/>
    <w:rsid w:val="009B0DCD"/>
    <w:rsid w:val="009C6B6B"/>
    <w:rsid w:val="00A25CFC"/>
    <w:rsid w:val="00A27A48"/>
    <w:rsid w:val="00A3205E"/>
    <w:rsid w:val="00AB367F"/>
    <w:rsid w:val="00B004A9"/>
    <w:rsid w:val="00B36904"/>
    <w:rsid w:val="00B439DE"/>
    <w:rsid w:val="00BA2370"/>
    <w:rsid w:val="00BA350D"/>
    <w:rsid w:val="00BC19AF"/>
    <w:rsid w:val="00BF4A7C"/>
    <w:rsid w:val="00C665B6"/>
    <w:rsid w:val="00C70FDE"/>
    <w:rsid w:val="00CA7D60"/>
    <w:rsid w:val="00CB6D6D"/>
    <w:rsid w:val="00CC3200"/>
    <w:rsid w:val="00CC4C9C"/>
    <w:rsid w:val="00CC61F7"/>
    <w:rsid w:val="00CF7953"/>
    <w:rsid w:val="00D26D0B"/>
    <w:rsid w:val="00D34FE0"/>
    <w:rsid w:val="00D55749"/>
    <w:rsid w:val="00D61096"/>
    <w:rsid w:val="00D6192E"/>
    <w:rsid w:val="00D7356F"/>
    <w:rsid w:val="00DD5316"/>
    <w:rsid w:val="00DE45A1"/>
    <w:rsid w:val="00E6673A"/>
    <w:rsid w:val="00E76064"/>
    <w:rsid w:val="00EA5238"/>
    <w:rsid w:val="00EC314E"/>
    <w:rsid w:val="00F47BCB"/>
    <w:rsid w:val="00F6333B"/>
    <w:rsid w:val="00F64331"/>
    <w:rsid w:val="00F8649F"/>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83196"/>
    <w:rPr>
      <w:color w:val="0000FF" w:themeColor="hyperlink"/>
      <w:u w:val="single"/>
    </w:rPr>
  </w:style>
  <w:style w:type="paragraph" w:styleId="BalloonText">
    <w:name w:val="Balloon Text"/>
    <w:basedOn w:val="Normal"/>
    <w:link w:val="BalloonTextChar"/>
    <w:uiPriority w:val="99"/>
    <w:semiHidden/>
    <w:unhideWhenUsed/>
    <w:rsid w:val="00F6333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633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83196"/>
    <w:rPr>
      <w:color w:val="0000FF" w:themeColor="hyperlink"/>
      <w:u w:val="single"/>
    </w:rPr>
  </w:style>
  <w:style w:type="paragraph" w:styleId="BalloonText">
    <w:name w:val="Balloon Text"/>
    <w:basedOn w:val="Normal"/>
    <w:link w:val="BalloonTextChar"/>
    <w:uiPriority w:val="99"/>
    <w:semiHidden/>
    <w:unhideWhenUsed/>
    <w:rsid w:val="00F6333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633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1437">
      <w:bodyDiv w:val="1"/>
      <w:marLeft w:val="0"/>
      <w:marRight w:val="0"/>
      <w:marTop w:val="0"/>
      <w:marBottom w:val="0"/>
      <w:divBdr>
        <w:top w:val="none" w:sz="0" w:space="0" w:color="auto"/>
        <w:left w:val="none" w:sz="0" w:space="0" w:color="auto"/>
        <w:bottom w:val="none" w:sz="0" w:space="0" w:color="auto"/>
        <w:right w:val="none" w:sz="0" w:space="0" w:color="auto"/>
      </w:divBdr>
    </w:div>
    <w:div w:id="1184325136">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A6D25-8A8F-4723-8D3A-157400532525}"/>
</file>

<file path=customXml/itemProps2.xml><?xml version="1.0" encoding="utf-8"?>
<ds:datastoreItem xmlns:ds="http://schemas.openxmlformats.org/officeDocument/2006/customXml" ds:itemID="{CCB99E18-4C2B-48AD-A40F-01401600C584}"/>
</file>

<file path=customXml/itemProps3.xml><?xml version="1.0" encoding="utf-8"?>
<ds:datastoreItem xmlns:ds="http://schemas.openxmlformats.org/officeDocument/2006/customXml" ds:itemID="{5CBF1812-8B0A-41C5-A3FD-D629204C8701}"/>
</file>

<file path=docProps/app.xml><?xml version="1.0" encoding="utf-8"?>
<Properties xmlns="http://schemas.openxmlformats.org/officeDocument/2006/extended-properties" xmlns:vt="http://schemas.openxmlformats.org/officeDocument/2006/docPropsVTypes">
  <Template>Normal.dotm</Template>
  <TotalTime>3</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ET-WISC</vt:lpstr>
    </vt:vector>
  </TitlesOfParts>
  <Company>WMO</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ET-WISC Work Plan</dc:subject>
  <dc:creator>Li Xiang</dc:creator>
  <cp:lastModifiedBy>David Thomas</cp:lastModifiedBy>
  <cp:revision>3</cp:revision>
  <dcterms:created xsi:type="dcterms:W3CDTF">2013-07-22T12:23:00Z</dcterms:created>
  <dcterms:modified xsi:type="dcterms:W3CDTF">2013-07-22T12:24:00Z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