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F0322" w14:textId="77777777" w:rsidR="00F8649F" w:rsidRDefault="00351631" w:rsidP="006B6E4B">
      <w:pPr>
        <w:pStyle w:val="berschrift1"/>
        <w:jc w:val="both"/>
      </w:pPr>
      <w:r>
        <w:t>End User Requirements on WIS monitoring</w:t>
      </w:r>
      <w:r w:rsidR="007D6884">
        <w:t xml:space="preserve"> and reporting</w:t>
      </w:r>
    </w:p>
    <w:p w14:paraId="2707E454" w14:textId="77777777" w:rsidR="00F63647" w:rsidRDefault="00F63647" w:rsidP="006B6E4B">
      <w:pPr>
        <w:pStyle w:val="berschrift2"/>
        <w:jc w:val="both"/>
      </w:pPr>
      <w:r>
        <w:t>Introduction</w:t>
      </w:r>
    </w:p>
    <w:p w14:paraId="74CF2E19" w14:textId="77777777" w:rsidR="007B16EF" w:rsidRPr="00C77795" w:rsidRDefault="00F63647" w:rsidP="006B6E4B">
      <w:pPr>
        <w:jc w:val="both"/>
        <w:rPr>
          <w:rFonts w:ascii="Times New Roman" w:hAnsi="Times New Roman" w:cs="Times New Roman"/>
          <w:sz w:val="24"/>
          <w:szCs w:val="24"/>
        </w:rPr>
      </w:pPr>
      <w:r w:rsidRPr="00C77795">
        <w:rPr>
          <w:rFonts w:ascii="Times New Roman" w:hAnsi="Times New Roman" w:cs="Times New Roman"/>
          <w:sz w:val="24"/>
          <w:szCs w:val="24"/>
        </w:rPr>
        <w:t>The Manual on WIS contains requirements on WIS related monitoring for NCs, DCPCs and also GISCs. As introduction the relevant sections are recaptured below.</w:t>
      </w:r>
    </w:p>
    <w:p w14:paraId="4B286F24" w14:textId="77777777" w:rsidR="007D6884" w:rsidRDefault="007D6884" w:rsidP="006B6E4B">
      <w:pPr>
        <w:jc w:val="both"/>
      </w:pPr>
    </w:p>
    <w:p w14:paraId="693C8DDE" w14:textId="77777777" w:rsidR="007B16EF" w:rsidRDefault="007B16EF" w:rsidP="006B6E4B">
      <w:pPr>
        <w:pStyle w:val="berschrift3"/>
        <w:jc w:val="both"/>
      </w:pPr>
      <w:r>
        <w:t>Monitoring requirements extract for NC</w:t>
      </w:r>
    </w:p>
    <w:p w14:paraId="531B7D07"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3.4 Procedure for a National Centre (NC)</w:t>
      </w:r>
    </w:p>
    <w:p w14:paraId="6098474A" w14:textId="77777777" w:rsidR="00E2094A"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 xml:space="preserve">3.4.1 </w:t>
      </w:r>
      <w:proofErr w:type="gramStart"/>
      <w:r w:rsidRPr="00C77795">
        <w:rPr>
          <w:rFonts w:ascii="Times New Roman" w:hAnsi="Times New Roman" w:cs="Times New Roman"/>
          <w:sz w:val="24"/>
          <w:szCs w:val="24"/>
          <w:lang w:val="en-GB"/>
        </w:rPr>
        <w:t>As</w:t>
      </w:r>
      <w:proofErr w:type="gramEnd"/>
      <w:r w:rsidRPr="00C77795">
        <w:rPr>
          <w:rFonts w:ascii="Times New Roman" w:hAnsi="Times New Roman" w:cs="Times New Roman"/>
          <w:sz w:val="24"/>
          <w:szCs w:val="24"/>
          <w:lang w:val="en-GB"/>
        </w:rPr>
        <w:t xml:space="preserve"> required per WMO No. 49, Vol. I, A.3, each NC shall use WIS to provide data and products,</w:t>
      </w:r>
      <w:r w:rsidR="00E2094A" w:rsidRPr="00C77795">
        <w:rPr>
          <w:rFonts w:ascii="Times New Roman" w:hAnsi="Times New Roman" w:cs="Times New Roman"/>
          <w:sz w:val="24"/>
          <w:szCs w:val="24"/>
          <w:lang w:val="en-GB"/>
        </w:rPr>
        <w:t xml:space="preserve"> in </w:t>
      </w:r>
      <w:r w:rsidRPr="00C77795">
        <w:rPr>
          <w:rFonts w:ascii="Times New Roman" w:hAnsi="Times New Roman" w:cs="Times New Roman"/>
          <w:sz w:val="24"/>
          <w:szCs w:val="24"/>
          <w:lang w:val="en-GB"/>
        </w:rPr>
        <w:t>accord with its programme responsibilities. These shall be provid</w:t>
      </w:r>
      <w:r w:rsidR="00E2094A" w:rsidRPr="00C77795">
        <w:rPr>
          <w:rFonts w:ascii="Times New Roman" w:hAnsi="Times New Roman" w:cs="Times New Roman"/>
          <w:sz w:val="24"/>
          <w:szCs w:val="24"/>
          <w:lang w:val="en-GB"/>
        </w:rPr>
        <w:t xml:space="preserve">ed with associated metadata, in </w:t>
      </w:r>
      <w:r w:rsidRPr="00C77795">
        <w:rPr>
          <w:rFonts w:ascii="Times New Roman" w:hAnsi="Times New Roman" w:cs="Times New Roman"/>
          <w:sz w:val="24"/>
          <w:szCs w:val="24"/>
          <w:lang w:val="en-GB"/>
        </w:rPr>
        <w:t>accordance with WIS practices, procedures and specifications. Each NC s</w:t>
      </w:r>
      <w:r w:rsidR="00E2094A" w:rsidRPr="00C77795">
        <w:rPr>
          <w:rFonts w:ascii="Times New Roman" w:hAnsi="Times New Roman" w:cs="Times New Roman"/>
          <w:sz w:val="24"/>
          <w:szCs w:val="24"/>
          <w:lang w:val="en-GB"/>
        </w:rPr>
        <w:t xml:space="preserve">hall participate as appropriate </w:t>
      </w:r>
      <w:r w:rsidRPr="00C77795">
        <w:rPr>
          <w:rFonts w:ascii="Times New Roman" w:hAnsi="Times New Roman" w:cs="Times New Roman"/>
          <w:sz w:val="24"/>
          <w:szCs w:val="24"/>
          <w:lang w:val="en-GB"/>
        </w:rPr>
        <w:t>in the relevant monitoring of the performance of WIS.</w:t>
      </w:r>
    </w:p>
    <w:p w14:paraId="4CF3C23D"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4.7.5Performance Monitoring of an NC</w:t>
      </w:r>
    </w:p>
    <w:p w14:paraId="3E6F8EA1"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 xml:space="preserve">4.7.5.1 </w:t>
      </w:r>
      <w:proofErr w:type="gramStart"/>
      <w:r w:rsidRPr="00C77795">
        <w:rPr>
          <w:rFonts w:ascii="Times New Roman" w:hAnsi="Times New Roman" w:cs="Times New Roman"/>
          <w:sz w:val="24"/>
          <w:szCs w:val="24"/>
          <w:lang w:val="en-GB"/>
        </w:rPr>
        <w:t>As</w:t>
      </w:r>
      <w:proofErr w:type="gramEnd"/>
      <w:r w:rsidRPr="00C77795">
        <w:rPr>
          <w:rFonts w:ascii="Times New Roman" w:hAnsi="Times New Roman" w:cs="Times New Roman"/>
          <w:sz w:val="24"/>
          <w:szCs w:val="24"/>
          <w:lang w:val="en-GB"/>
        </w:rPr>
        <w:t xml:space="preserve"> required per WMO No. 49, Vol. I, A.3, each NC shall participate in monitoring the performance of WIS.</w:t>
      </w:r>
    </w:p>
    <w:p w14:paraId="58BF829D" w14:textId="77777777" w:rsidR="007B16EF" w:rsidRPr="00DF245A"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4.7.5.2 See also sections 5.16, WIS-TechSpec-15 (Reporting of Quality of Service).</w:t>
      </w:r>
    </w:p>
    <w:p w14:paraId="4602AFDB" w14:textId="77777777" w:rsidR="007B16EF" w:rsidRPr="00F63647" w:rsidRDefault="007B16EF" w:rsidP="006B6E4B">
      <w:pPr>
        <w:pStyle w:val="berschrift3"/>
        <w:jc w:val="both"/>
        <w:rPr>
          <w:lang w:val="en-GB"/>
        </w:rPr>
      </w:pPr>
      <w:r>
        <w:rPr>
          <w:lang w:val="en-GB"/>
        </w:rPr>
        <w:t>Monitoring requirements extract for DCPC</w:t>
      </w:r>
    </w:p>
    <w:p w14:paraId="702130D5" w14:textId="77777777" w:rsidR="00F63647" w:rsidRPr="00C77795" w:rsidRDefault="007B16EF"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w:t>
      </w:r>
      <w:r w:rsidR="00F63647" w:rsidRPr="00C77795">
        <w:rPr>
          <w:rFonts w:ascii="Times New Roman" w:hAnsi="Times New Roman" w:cs="Times New Roman"/>
          <w:sz w:val="24"/>
          <w:szCs w:val="24"/>
          <w:lang w:val="en-GB"/>
        </w:rPr>
        <w:t>.6 Functional Requirements of a DCPC</w:t>
      </w:r>
    </w:p>
    <w:p w14:paraId="445B5822"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4.6.1 GENERAL</w:t>
      </w:r>
    </w:p>
    <w:p w14:paraId="7F50FAD2"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Note: The term information is used in a general sense and includes data and products.</w:t>
      </w:r>
    </w:p>
    <w:p w14:paraId="60B34EC3"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The specific performance and functional</w:t>
      </w:r>
      <w:r w:rsidR="007B16EF" w:rsidRPr="00C77795">
        <w:rPr>
          <w:rFonts w:ascii="Times New Roman" w:hAnsi="Times New Roman" w:cs="Times New Roman"/>
          <w:sz w:val="24"/>
          <w:szCs w:val="24"/>
          <w:lang w:val="en-GB"/>
        </w:rPr>
        <w:t xml:space="preserve"> requirements</w:t>
      </w:r>
      <w:r w:rsidRPr="00C77795">
        <w:rPr>
          <w:rFonts w:ascii="Times New Roman" w:hAnsi="Times New Roman" w:cs="Times New Roman"/>
          <w:sz w:val="24"/>
          <w:szCs w:val="24"/>
          <w:lang w:val="en-GB"/>
        </w:rPr>
        <w:t xml:space="preserve"> of a particular </w:t>
      </w:r>
      <w:r w:rsidR="00E2094A" w:rsidRPr="00C77795">
        <w:rPr>
          <w:rFonts w:ascii="Times New Roman" w:hAnsi="Times New Roman" w:cs="Times New Roman"/>
          <w:sz w:val="24"/>
          <w:szCs w:val="24"/>
          <w:lang w:val="en-GB"/>
        </w:rPr>
        <w:t xml:space="preserve">DCPC shall be determined by the </w:t>
      </w:r>
      <w:r w:rsidRPr="00C77795">
        <w:rPr>
          <w:rFonts w:ascii="Times New Roman" w:hAnsi="Times New Roman" w:cs="Times New Roman"/>
          <w:sz w:val="24"/>
          <w:szCs w:val="24"/>
          <w:lang w:val="en-GB"/>
        </w:rPr>
        <w:t>programme it supports. DCPCs that support programmes with mission-critical responsibilities, and</w:t>
      </w:r>
      <w:r w:rsidR="00E2094A" w:rsidRPr="00C77795">
        <w:rPr>
          <w:rFonts w:ascii="Times New Roman" w:hAnsi="Times New Roman" w:cs="Times New Roman"/>
          <w:sz w:val="24"/>
          <w:szCs w:val="24"/>
          <w:lang w:val="en-GB"/>
        </w:rPr>
        <w:t xml:space="preserve"> </w:t>
      </w:r>
      <w:r w:rsidRPr="00C77795">
        <w:rPr>
          <w:rFonts w:ascii="Times New Roman" w:hAnsi="Times New Roman" w:cs="Times New Roman"/>
          <w:sz w:val="24"/>
          <w:szCs w:val="24"/>
          <w:lang w:val="en-GB"/>
        </w:rPr>
        <w:t xml:space="preserve">especially programmes with safety-of-life missions, shall maintain a high </w:t>
      </w:r>
      <w:r w:rsidRPr="00C77795">
        <w:rPr>
          <w:rFonts w:ascii="Times New Roman" w:hAnsi="Times New Roman" w:cs="Times New Roman"/>
          <w:sz w:val="24"/>
          <w:szCs w:val="24"/>
          <w:lang w:val="en-GB"/>
        </w:rPr>
        <w:lastRenderedPageBreak/>
        <w:t>le</w:t>
      </w:r>
      <w:r w:rsidR="00E2094A" w:rsidRPr="00C77795">
        <w:rPr>
          <w:rFonts w:ascii="Times New Roman" w:hAnsi="Times New Roman" w:cs="Times New Roman"/>
          <w:sz w:val="24"/>
          <w:szCs w:val="24"/>
          <w:lang w:val="en-GB"/>
        </w:rPr>
        <w:t xml:space="preserve">vel of operational reliability, </w:t>
      </w:r>
      <w:r w:rsidRPr="00C77795">
        <w:rPr>
          <w:rFonts w:ascii="Times New Roman" w:hAnsi="Times New Roman" w:cs="Times New Roman"/>
          <w:sz w:val="24"/>
          <w:szCs w:val="24"/>
          <w:lang w:val="en-GB"/>
        </w:rPr>
        <w:t>including required telecommunications. Each DCPC shall provide metadat</w:t>
      </w:r>
      <w:r w:rsidR="00E2094A" w:rsidRPr="00C77795">
        <w:rPr>
          <w:rFonts w:ascii="Times New Roman" w:hAnsi="Times New Roman" w:cs="Times New Roman"/>
          <w:sz w:val="24"/>
          <w:szCs w:val="24"/>
          <w:lang w:val="en-GB"/>
        </w:rPr>
        <w:t xml:space="preserve">a describing the information it </w:t>
      </w:r>
      <w:r w:rsidRPr="00C77795">
        <w:rPr>
          <w:rFonts w:ascii="Times New Roman" w:hAnsi="Times New Roman" w:cs="Times New Roman"/>
          <w:sz w:val="24"/>
          <w:szCs w:val="24"/>
          <w:lang w:val="en-GB"/>
        </w:rPr>
        <w:t xml:space="preserve">makes available through the WIS comprehensive catalogue, shall provide </w:t>
      </w:r>
      <w:r w:rsidR="00E2094A" w:rsidRPr="00C77795">
        <w:rPr>
          <w:rFonts w:ascii="Times New Roman" w:hAnsi="Times New Roman" w:cs="Times New Roman"/>
          <w:sz w:val="24"/>
          <w:szCs w:val="24"/>
          <w:lang w:val="en-GB"/>
        </w:rPr>
        <w:t xml:space="preserve">access to that information, and </w:t>
      </w:r>
      <w:r w:rsidRPr="00C77795">
        <w:rPr>
          <w:rFonts w:ascii="Times New Roman" w:hAnsi="Times New Roman" w:cs="Times New Roman"/>
          <w:sz w:val="24"/>
          <w:szCs w:val="24"/>
          <w:lang w:val="en-GB"/>
        </w:rPr>
        <w:t>shall participate in monitoring the overall performance of WIS.</w:t>
      </w:r>
    </w:p>
    <w:p w14:paraId="59E16E13"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4.6.10 Performance Monitoring of a DCPC</w:t>
      </w:r>
    </w:p>
    <w:p w14:paraId="3848A392"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4.6.10.1 Each DCPC shall participate in monitoring the performance of WIS.</w:t>
      </w:r>
    </w:p>
    <w:p w14:paraId="55B7FB9E" w14:textId="77777777" w:rsidR="007B16EF"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4.6.10.2 See also sections 5.16, WIS-TechSpec-15 (Reporting of Quality of Service).</w:t>
      </w:r>
    </w:p>
    <w:p w14:paraId="0E3CC59A" w14:textId="77777777" w:rsidR="007B16EF" w:rsidRPr="00F63647" w:rsidRDefault="007B16EF" w:rsidP="006B6E4B">
      <w:pPr>
        <w:pStyle w:val="berschrift3"/>
        <w:jc w:val="both"/>
        <w:rPr>
          <w:lang w:val="en-GB"/>
        </w:rPr>
      </w:pPr>
      <w:r>
        <w:rPr>
          <w:lang w:val="en-GB"/>
        </w:rPr>
        <w:t>Monitoring requirements extract for GISCs</w:t>
      </w:r>
    </w:p>
    <w:p w14:paraId="4C755952"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4.5.10 Performance Monitoring of a GISC</w:t>
      </w:r>
    </w:p>
    <w:p w14:paraId="4CF0775B"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4.5.10.1 Each GISC shall participate in monitoring the performance of WIS</w:t>
      </w:r>
      <w:r w:rsidR="00E2094A" w:rsidRPr="00C77795">
        <w:rPr>
          <w:rFonts w:ascii="Times New Roman" w:hAnsi="Times New Roman" w:cs="Times New Roman"/>
          <w:sz w:val="24"/>
          <w:szCs w:val="24"/>
          <w:lang w:val="en-GB"/>
        </w:rPr>
        <w:t xml:space="preserve">, including monitoring the </w:t>
      </w:r>
      <w:r w:rsidRPr="00C77795">
        <w:rPr>
          <w:rFonts w:ascii="Times New Roman" w:hAnsi="Times New Roman" w:cs="Times New Roman"/>
          <w:sz w:val="24"/>
          <w:szCs w:val="24"/>
          <w:lang w:val="en-GB"/>
        </w:rPr>
        <w:t>collection and distribution of data and products intended for global ex</w:t>
      </w:r>
      <w:r w:rsidR="00E2094A" w:rsidRPr="00C77795">
        <w:rPr>
          <w:rFonts w:ascii="Times New Roman" w:hAnsi="Times New Roman" w:cs="Times New Roman"/>
          <w:sz w:val="24"/>
          <w:szCs w:val="24"/>
          <w:lang w:val="en-GB"/>
        </w:rPr>
        <w:t xml:space="preserve">changes. Each GISC shall report </w:t>
      </w:r>
      <w:r w:rsidRPr="00C77795">
        <w:rPr>
          <w:rFonts w:ascii="Times New Roman" w:hAnsi="Times New Roman" w:cs="Times New Roman"/>
          <w:sz w:val="24"/>
          <w:szCs w:val="24"/>
          <w:lang w:val="en-GB"/>
        </w:rPr>
        <w:t>routinely to other GISCs and to WMO Secretariat information concernin</w:t>
      </w:r>
      <w:r w:rsidR="00E2094A" w:rsidRPr="00C77795">
        <w:rPr>
          <w:rFonts w:ascii="Times New Roman" w:hAnsi="Times New Roman" w:cs="Times New Roman"/>
          <w:sz w:val="24"/>
          <w:szCs w:val="24"/>
          <w:lang w:val="en-GB"/>
        </w:rPr>
        <w:t xml:space="preserve">g the status and performance of </w:t>
      </w:r>
      <w:r w:rsidRPr="00C77795">
        <w:rPr>
          <w:rFonts w:ascii="Times New Roman" w:hAnsi="Times New Roman" w:cs="Times New Roman"/>
          <w:sz w:val="24"/>
          <w:szCs w:val="24"/>
          <w:lang w:val="en-GB"/>
        </w:rPr>
        <w:t>connectivity to WIS Centres in its area, including capacity as well a</w:t>
      </w:r>
      <w:r w:rsidR="00E2094A" w:rsidRPr="00C77795">
        <w:rPr>
          <w:rFonts w:ascii="Times New Roman" w:hAnsi="Times New Roman" w:cs="Times New Roman"/>
          <w:sz w:val="24"/>
          <w:szCs w:val="24"/>
          <w:lang w:val="en-GB"/>
        </w:rPr>
        <w:t xml:space="preserve">s technology used (for example, </w:t>
      </w:r>
      <w:r w:rsidRPr="00C77795">
        <w:rPr>
          <w:rFonts w:ascii="Times New Roman" w:hAnsi="Times New Roman" w:cs="Times New Roman"/>
          <w:sz w:val="24"/>
          <w:szCs w:val="24"/>
          <w:lang w:val="en-GB"/>
        </w:rPr>
        <w:t>Internet, satellite-based data distribution, dedicated data network). CBS</w:t>
      </w:r>
      <w:r w:rsidR="00E2094A" w:rsidRPr="00C77795">
        <w:rPr>
          <w:rFonts w:ascii="Times New Roman" w:hAnsi="Times New Roman" w:cs="Times New Roman"/>
          <w:sz w:val="24"/>
          <w:szCs w:val="24"/>
          <w:lang w:val="en-GB"/>
        </w:rPr>
        <w:t xml:space="preserve"> shall review and report on the </w:t>
      </w:r>
      <w:r w:rsidRPr="00C77795">
        <w:rPr>
          <w:rFonts w:ascii="Times New Roman" w:hAnsi="Times New Roman" w:cs="Times New Roman"/>
          <w:sz w:val="24"/>
          <w:szCs w:val="24"/>
          <w:lang w:val="en-GB"/>
        </w:rPr>
        <w:t>status and performance of GISCs with the assistance of the WMO Secretariat.</w:t>
      </w:r>
    </w:p>
    <w:p w14:paraId="401FAC5C"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 xml:space="preserve">4.5.10.2 </w:t>
      </w:r>
      <w:r w:rsidR="00391021" w:rsidRPr="00C77795">
        <w:rPr>
          <w:rFonts w:ascii="Times New Roman" w:hAnsi="Times New Roman" w:cs="Times New Roman"/>
          <w:sz w:val="24"/>
          <w:szCs w:val="24"/>
          <w:lang w:val="en-GB"/>
        </w:rPr>
        <w:t>Monitoring</w:t>
      </w:r>
      <w:r w:rsidRPr="00C77795">
        <w:rPr>
          <w:rFonts w:ascii="Times New Roman" w:hAnsi="Times New Roman" w:cs="Times New Roman"/>
          <w:sz w:val="24"/>
          <w:szCs w:val="24"/>
          <w:lang w:val="en-GB"/>
        </w:rPr>
        <w:t xml:space="preserve"> of the collection and dissemination of WIS information (data and</w:t>
      </w:r>
      <w:r w:rsidR="00E2094A" w:rsidRPr="00C77795">
        <w:rPr>
          <w:rFonts w:ascii="Times New Roman" w:hAnsi="Times New Roman" w:cs="Times New Roman"/>
          <w:sz w:val="24"/>
          <w:szCs w:val="24"/>
          <w:lang w:val="en-GB"/>
        </w:rPr>
        <w:t xml:space="preserve"> </w:t>
      </w:r>
      <w:r w:rsidRPr="00C77795">
        <w:rPr>
          <w:rFonts w:ascii="Times New Roman" w:hAnsi="Times New Roman" w:cs="Times New Roman"/>
          <w:sz w:val="24"/>
          <w:szCs w:val="24"/>
          <w:lang w:val="en-GB"/>
        </w:rPr>
        <w:t>products) should include, as appropriate, Integrated World Weather Watch Monitoring and other programme-related monitoring.</w:t>
      </w:r>
    </w:p>
    <w:p w14:paraId="1A241825" w14:textId="77777777" w:rsidR="00F63647" w:rsidRPr="00C77795" w:rsidRDefault="00F63647" w:rsidP="006B6E4B">
      <w:pPr>
        <w:jc w:val="both"/>
        <w:rPr>
          <w:rFonts w:ascii="Times New Roman" w:hAnsi="Times New Roman" w:cs="Times New Roman"/>
          <w:sz w:val="24"/>
          <w:szCs w:val="24"/>
          <w:lang w:val="en-GB"/>
        </w:rPr>
      </w:pPr>
      <w:r w:rsidRPr="00C77795">
        <w:rPr>
          <w:rFonts w:ascii="Times New Roman" w:hAnsi="Times New Roman" w:cs="Times New Roman"/>
          <w:sz w:val="24"/>
          <w:szCs w:val="24"/>
          <w:lang w:val="en-GB"/>
        </w:rPr>
        <w:t>4.5.10.3 See also sections 5.16, WIS-TechSpec-15 (Reporting of Quality of Service).</w:t>
      </w:r>
    </w:p>
    <w:p w14:paraId="75BF0B4B" w14:textId="77777777" w:rsidR="007E12E4" w:rsidRPr="00F63647" w:rsidRDefault="007E12E4" w:rsidP="006B6E4B">
      <w:pPr>
        <w:jc w:val="both"/>
        <w:rPr>
          <w:lang w:val="en-GB"/>
        </w:rPr>
      </w:pPr>
    </w:p>
    <w:p w14:paraId="3D2143DE" w14:textId="77777777" w:rsidR="00F63647" w:rsidRPr="00F63647" w:rsidRDefault="00340E40" w:rsidP="006B6E4B">
      <w:pPr>
        <w:pStyle w:val="berschrift3"/>
        <w:jc w:val="both"/>
        <w:rPr>
          <w:lang w:val="en-GB"/>
        </w:rPr>
      </w:pPr>
      <w:r>
        <w:rPr>
          <w:lang w:val="en-GB"/>
        </w:rPr>
        <w:t>Limitations of the current</w:t>
      </w:r>
      <w:r w:rsidR="00F94E68">
        <w:rPr>
          <w:lang w:val="en-GB"/>
        </w:rPr>
        <w:t xml:space="preserve"> requirements</w:t>
      </w:r>
    </w:p>
    <w:p w14:paraId="40356CCC" w14:textId="77777777" w:rsidR="00F63647" w:rsidRPr="00C77795" w:rsidRDefault="00F94E68" w:rsidP="006B6E4B">
      <w:pPr>
        <w:jc w:val="both"/>
        <w:rPr>
          <w:rFonts w:ascii="Times New Roman" w:hAnsi="Times New Roman" w:cs="Times New Roman"/>
          <w:sz w:val="24"/>
          <w:szCs w:val="24"/>
        </w:rPr>
      </w:pPr>
      <w:r w:rsidRPr="00C77795">
        <w:rPr>
          <w:rFonts w:ascii="Times New Roman" w:hAnsi="Times New Roman" w:cs="Times New Roman"/>
          <w:sz w:val="24"/>
          <w:szCs w:val="24"/>
        </w:rPr>
        <w:t xml:space="preserve">The main issue with those high level requirements is that in contrast to other areas where the WIS requirements are very detailed and precise </w:t>
      </w:r>
      <w:r w:rsidR="00A163CC" w:rsidRPr="00C77795">
        <w:rPr>
          <w:rFonts w:ascii="Times New Roman" w:hAnsi="Times New Roman" w:cs="Times New Roman"/>
          <w:sz w:val="24"/>
          <w:szCs w:val="24"/>
        </w:rPr>
        <w:t xml:space="preserve">that </w:t>
      </w:r>
      <w:r w:rsidRPr="00C77795">
        <w:rPr>
          <w:rFonts w:ascii="Times New Roman" w:hAnsi="Times New Roman" w:cs="Times New Roman"/>
          <w:sz w:val="24"/>
          <w:szCs w:val="24"/>
        </w:rPr>
        <w:t>in the area of monitoring they are held on conceptual level</w:t>
      </w:r>
      <w:r w:rsidR="00A163CC" w:rsidRPr="00C77795">
        <w:rPr>
          <w:rFonts w:ascii="Times New Roman" w:hAnsi="Times New Roman" w:cs="Times New Roman"/>
          <w:sz w:val="24"/>
          <w:szCs w:val="24"/>
        </w:rPr>
        <w:t xml:space="preserve"> and are therefore dif</w:t>
      </w:r>
      <w:r w:rsidR="00052BAD">
        <w:rPr>
          <w:rFonts w:ascii="Times New Roman" w:hAnsi="Times New Roman" w:cs="Times New Roman"/>
          <w:sz w:val="24"/>
          <w:szCs w:val="24"/>
        </w:rPr>
        <w:t>ficult to implement and left to interpretation</w:t>
      </w:r>
      <w:r w:rsidR="00A163CC" w:rsidRPr="00C77795">
        <w:rPr>
          <w:rFonts w:ascii="Times New Roman" w:hAnsi="Times New Roman" w:cs="Times New Roman"/>
          <w:sz w:val="24"/>
          <w:szCs w:val="24"/>
        </w:rPr>
        <w:t>.</w:t>
      </w:r>
    </w:p>
    <w:p w14:paraId="5C9B9D15" w14:textId="77777777" w:rsidR="004F24EA" w:rsidRPr="00C77795" w:rsidRDefault="004F24EA" w:rsidP="006B6E4B">
      <w:pPr>
        <w:jc w:val="both"/>
        <w:rPr>
          <w:rFonts w:ascii="Times New Roman" w:hAnsi="Times New Roman" w:cs="Times New Roman"/>
          <w:sz w:val="24"/>
          <w:szCs w:val="24"/>
        </w:rPr>
      </w:pPr>
      <w:r w:rsidRPr="00C77795">
        <w:rPr>
          <w:rFonts w:ascii="Times New Roman" w:hAnsi="Times New Roman" w:cs="Times New Roman"/>
          <w:sz w:val="24"/>
          <w:szCs w:val="24"/>
        </w:rPr>
        <w:t xml:space="preserve">In order for WIS to progress further into the operational world the requirements for monitoring should be defined sufficiently detailed </w:t>
      </w:r>
      <w:r w:rsidR="00052BAD">
        <w:rPr>
          <w:rFonts w:ascii="Times New Roman" w:hAnsi="Times New Roman" w:cs="Times New Roman"/>
          <w:sz w:val="24"/>
          <w:szCs w:val="24"/>
        </w:rPr>
        <w:t xml:space="preserve">such </w:t>
      </w:r>
      <w:r w:rsidRPr="00C77795">
        <w:rPr>
          <w:rFonts w:ascii="Times New Roman" w:hAnsi="Times New Roman" w:cs="Times New Roman"/>
          <w:sz w:val="24"/>
          <w:szCs w:val="24"/>
        </w:rPr>
        <w:t xml:space="preserve">that they can be implemented. </w:t>
      </w:r>
      <w:r w:rsidR="00945C39">
        <w:rPr>
          <w:rFonts w:ascii="Times New Roman" w:hAnsi="Times New Roman" w:cs="Times New Roman"/>
          <w:sz w:val="24"/>
          <w:szCs w:val="24"/>
        </w:rPr>
        <w:t>Furthermore the requirements should contain an end-user relevant element.</w:t>
      </w:r>
    </w:p>
    <w:p w14:paraId="58E619B3" w14:textId="77777777" w:rsidR="004F24EA" w:rsidRDefault="004F24EA" w:rsidP="006B6E4B">
      <w:pPr>
        <w:jc w:val="both"/>
        <w:rPr>
          <w:rFonts w:ascii="Times New Roman" w:hAnsi="Times New Roman" w:cs="Times New Roman"/>
          <w:sz w:val="24"/>
          <w:szCs w:val="24"/>
        </w:rPr>
      </w:pPr>
      <w:r w:rsidRPr="00C77795">
        <w:rPr>
          <w:rFonts w:ascii="Times New Roman" w:hAnsi="Times New Roman" w:cs="Times New Roman"/>
          <w:sz w:val="24"/>
          <w:szCs w:val="24"/>
        </w:rPr>
        <w:t xml:space="preserve">This paper aims </w:t>
      </w:r>
      <w:r w:rsidR="007E12E4" w:rsidRPr="00C77795">
        <w:rPr>
          <w:rFonts w:ascii="Times New Roman" w:hAnsi="Times New Roman" w:cs="Times New Roman"/>
          <w:sz w:val="24"/>
          <w:szCs w:val="24"/>
        </w:rPr>
        <w:t>to provide support by taking</w:t>
      </w:r>
      <w:r w:rsidR="00945C39">
        <w:rPr>
          <w:rFonts w:ascii="Times New Roman" w:hAnsi="Times New Roman" w:cs="Times New Roman"/>
          <w:sz w:val="24"/>
          <w:szCs w:val="24"/>
        </w:rPr>
        <w:t xml:space="preserve"> such</w:t>
      </w:r>
      <w:r w:rsidRPr="00C77795">
        <w:rPr>
          <w:rFonts w:ascii="Times New Roman" w:hAnsi="Times New Roman" w:cs="Times New Roman"/>
          <w:sz w:val="24"/>
          <w:szCs w:val="24"/>
        </w:rPr>
        <w:t xml:space="preserve"> an end-user view point and by such aims to contribute enhancing the usefulness of WIS and WIS monitoring in particular also to the end-user.</w:t>
      </w:r>
    </w:p>
    <w:p w14:paraId="0E74D786" w14:textId="77777777" w:rsidR="00391021" w:rsidRPr="00C77795" w:rsidRDefault="00391021" w:rsidP="006B6E4B">
      <w:pPr>
        <w:jc w:val="both"/>
        <w:rPr>
          <w:rFonts w:ascii="Times New Roman" w:hAnsi="Times New Roman" w:cs="Times New Roman"/>
          <w:sz w:val="24"/>
          <w:szCs w:val="24"/>
        </w:rPr>
      </w:pPr>
    </w:p>
    <w:p w14:paraId="337CEDF2" w14:textId="77777777" w:rsidR="00A163CC" w:rsidRDefault="00A163CC" w:rsidP="008E0218">
      <w:pPr>
        <w:pStyle w:val="berschrift2"/>
      </w:pPr>
      <w:r>
        <w:lastRenderedPageBreak/>
        <w:t xml:space="preserve">Monitoring and </w:t>
      </w:r>
      <w:r w:rsidR="00676934">
        <w:t>reporting</w:t>
      </w:r>
      <w:r>
        <w:t xml:space="preserve"> levels</w:t>
      </w:r>
    </w:p>
    <w:p w14:paraId="5AC13494" w14:textId="77777777" w:rsidR="00A163CC" w:rsidRPr="00C77795" w:rsidRDefault="00F80AC2" w:rsidP="006B6E4B">
      <w:pPr>
        <w:jc w:val="both"/>
        <w:rPr>
          <w:rFonts w:ascii="Times New Roman" w:hAnsi="Times New Roman" w:cs="Times New Roman"/>
          <w:sz w:val="24"/>
          <w:szCs w:val="24"/>
        </w:rPr>
      </w:pPr>
      <w:r w:rsidRPr="00C77795">
        <w:rPr>
          <w:rFonts w:ascii="Times New Roman" w:hAnsi="Times New Roman" w:cs="Times New Roman"/>
          <w:sz w:val="24"/>
          <w:szCs w:val="24"/>
        </w:rPr>
        <w:t>Obviously monitoring and reporting is a topic that can be looked at by taking different viewing angles and levels such as:</w:t>
      </w:r>
    </w:p>
    <w:p w14:paraId="410AFF89" w14:textId="77777777" w:rsidR="00F80AC2" w:rsidRPr="00C77795" w:rsidRDefault="00F80AC2" w:rsidP="00F80AC2">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 xml:space="preserve">Process level </w:t>
      </w:r>
    </w:p>
    <w:p w14:paraId="5DFA0894" w14:textId="77777777" w:rsidR="00F80AC2" w:rsidRPr="00C77795" w:rsidRDefault="00F80AC2" w:rsidP="00F80AC2">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System level</w:t>
      </w:r>
    </w:p>
    <w:p w14:paraId="5C27FF7D" w14:textId="77777777" w:rsidR="00F80AC2" w:rsidRPr="00C77795" w:rsidRDefault="00F80AC2" w:rsidP="00F80AC2">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Functional level</w:t>
      </w:r>
    </w:p>
    <w:p w14:paraId="05814391" w14:textId="77777777" w:rsidR="00F80AC2" w:rsidRPr="00C77795" w:rsidRDefault="00F80AC2" w:rsidP="00F80AC2">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Service level</w:t>
      </w:r>
    </w:p>
    <w:p w14:paraId="4B09CD65" w14:textId="77777777" w:rsidR="00F80AC2" w:rsidRPr="00C77795" w:rsidRDefault="00F80AC2" w:rsidP="00F80AC2">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Global level</w:t>
      </w:r>
    </w:p>
    <w:p w14:paraId="52196C9D" w14:textId="77777777" w:rsidR="00F80AC2" w:rsidRPr="00C77795" w:rsidRDefault="00F80AC2" w:rsidP="00F80AC2">
      <w:pPr>
        <w:jc w:val="both"/>
        <w:rPr>
          <w:rFonts w:ascii="Times New Roman" w:hAnsi="Times New Roman" w:cs="Times New Roman"/>
          <w:sz w:val="24"/>
          <w:szCs w:val="24"/>
        </w:rPr>
      </w:pPr>
      <w:r w:rsidRPr="00C77795">
        <w:rPr>
          <w:rFonts w:ascii="Times New Roman" w:hAnsi="Times New Roman" w:cs="Times New Roman"/>
          <w:sz w:val="24"/>
          <w:szCs w:val="24"/>
        </w:rPr>
        <w:t>Likewise the audience for each level might be different such as group of technical engineers, functional responsible, service responsible, international expert teams up to international management boards that are interested on service provision on a global level.</w:t>
      </w:r>
    </w:p>
    <w:p w14:paraId="3468A378" w14:textId="77777777" w:rsidR="00F80AC2" w:rsidRDefault="00F80AC2" w:rsidP="00F80AC2">
      <w:pPr>
        <w:jc w:val="both"/>
        <w:rPr>
          <w:rFonts w:ascii="Times New Roman" w:hAnsi="Times New Roman" w:cs="Times New Roman"/>
          <w:sz w:val="24"/>
          <w:szCs w:val="24"/>
        </w:rPr>
      </w:pPr>
      <w:r w:rsidRPr="00C77795">
        <w:rPr>
          <w:rFonts w:ascii="Times New Roman" w:hAnsi="Times New Roman" w:cs="Times New Roman"/>
          <w:sz w:val="24"/>
          <w:szCs w:val="24"/>
        </w:rPr>
        <w:t>Having this in mind the elements and parameters that should be monitored and that should be reported upon will vary and have to be defined appropriately. Whilst those definitions in respect to global levels will have to be coordinated and agreed upon internationally and commonly applicable for all centers there is clearly room and scope for areas and monitoring levels that are to be defined individually by each centre to their own needs and requirements.</w:t>
      </w:r>
    </w:p>
    <w:p w14:paraId="2D5403AB" w14:textId="77777777" w:rsidR="00391021" w:rsidRPr="00C77795" w:rsidRDefault="00391021" w:rsidP="00F80AC2">
      <w:pPr>
        <w:jc w:val="both"/>
        <w:rPr>
          <w:rFonts w:ascii="Times New Roman" w:hAnsi="Times New Roman" w:cs="Times New Roman"/>
          <w:sz w:val="24"/>
          <w:szCs w:val="24"/>
        </w:rPr>
      </w:pPr>
    </w:p>
    <w:p w14:paraId="0B1D7F21" w14:textId="77777777" w:rsidR="00F63647" w:rsidRDefault="00A163CC" w:rsidP="006B6E4B">
      <w:pPr>
        <w:pStyle w:val="berschrift2"/>
        <w:jc w:val="both"/>
      </w:pPr>
      <w:r>
        <w:t>What information is useful for end-users</w:t>
      </w:r>
    </w:p>
    <w:p w14:paraId="05A2DDD3" w14:textId="77777777" w:rsidR="00A163CC" w:rsidRPr="00C77795" w:rsidRDefault="00BA7F29" w:rsidP="006B6E4B">
      <w:pPr>
        <w:jc w:val="both"/>
        <w:rPr>
          <w:rFonts w:ascii="Times New Roman" w:hAnsi="Times New Roman" w:cs="Times New Roman"/>
          <w:sz w:val="24"/>
          <w:szCs w:val="24"/>
        </w:rPr>
      </w:pPr>
      <w:r w:rsidRPr="00C77795">
        <w:rPr>
          <w:rFonts w:ascii="Times New Roman" w:hAnsi="Times New Roman" w:cs="Times New Roman"/>
          <w:sz w:val="24"/>
          <w:szCs w:val="24"/>
        </w:rPr>
        <w:t>This paper</w:t>
      </w:r>
      <w:r w:rsidR="006D2CEB" w:rsidRPr="00C77795">
        <w:rPr>
          <w:rFonts w:ascii="Times New Roman" w:hAnsi="Times New Roman" w:cs="Times New Roman"/>
          <w:sz w:val="24"/>
          <w:szCs w:val="24"/>
        </w:rPr>
        <w:t xml:space="preserve"> take</w:t>
      </w:r>
      <w:r w:rsidRPr="00C77795">
        <w:rPr>
          <w:rFonts w:ascii="Times New Roman" w:hAnsi="Times New Roman" w:cs="Times New Roman"/>
          <w:sz w:val="24"/>
          <w:szCs w:val="24"/>
        </w:rPr>
        <w:t>s</w:t>
      </w:r>
      <w:r w:rsidR="006D2CEB" w:rsidRPr="00C77795">
        <w:rPr>
          <w:rFonts w:ascii="Times New Roman" w:hAnsi="Times New Roman" w:cs="Times New Roman"/>
          <w:sz w:val="24"/>
          <w:szCs w:val="24"/>
        </w:rPr>
        <w:t xml:space="preserve"> the stance</w:t>
      </w:r>
      <w:r w:rsidRPr="00C77795">
        <w:rPr>
          <w:rFonts w:ascii="Times New Roman" w:hAnsi="Times New Roman" w:cs="Times New Roman"/>
          <w:sz w:val="24"/>
          <w:szCs w:val="24"/>
        </w:rPr>
        <w:t xml:space="preserve"> of a WIS end-user and looks</w:t>
      </w:r>
      <w:r w:rsidR="006D2CEB" w:rsidRPr="00C77795">
        <w:rPr>
          <w:rFonts w:ascii="Times New Roman" w:hAnsi="Times New Roman" w:cs="Times New Roman"/>
          <w:sz w:val="24"/>
          <w:szCs w:val="24"/>
        </w:rPr>
        <w:t xml:space="preserve"> at what is most important for an end-user in order to get useful information from WIS.</w:t>
      </w:r>
      <w:r w:rsidR="005C5AD1" w:rsidRPr="00C77795">
        <w:rPr>
          <w:rFonts w:ascii="Times New Roman" w:hAnsi="Times New Roman" w:cs="Times New Roman"/>
          <w:sz w:val="24"/>
          <w:szCs w:val="24"/>
        </w:rPr>
        <w:t xml:space="preserve"> Information that is considered useful very often finds the right balance out of simple messages and detailed background information.</w:t>
      </w:r>
      <w:r w:rsidRPr="00C77795">
        <w:rPr>
          <w:rFonts w:ascii="Times New Roman" w:hAnsi="Times New Roman" w:cs="Times New Roman"/>
          <w:sz w:val="24"/>
          <w:szCs w:val="24"/>
        </w:rPr>
        <w:t xml:space="preserve"> Providing monitoring and reporting information to end-users implies managing their expectations</w:t>
      </w:r>
      <w:r w:rsidR="00A34033" w:rsidRPr="00C77795">
        <w:rPr>
          <w:rFonts w:ascii="Times New Roman" w:hAnsi="Times New Roman" w:cs="Times New Roman"/>
          <w:sz w:val="24"/>
          <w:szCs w:val="24"/>
        </w:rPr>
        <w:t xml:space="preserve"> t</w:t>
      </w:r>
      <w:r w:rsidRPr="00C77795">
        <w:rPr>
          <w:rFonts w:ascii="Times New Roman" w:hAnsi="Times New Roman" w:cs="Times New Roman"/>
          <w:sz w:val="24"/>
          <w:szCs w:val="24"/>
        </w:rPr>
        <w:t xml:space="preserve">herefore it is important </w:t>
      </w:r>
      <w:r w:rsidR="00A34033" w:rsidRPr="00C77795">
        <w:rPr>
          <w:rFonts w:ascii="Times New Roman" w:hAnsi="Times New Roman" w:cs="Times New Roman"/>
          <w:sz w:val="24"/>
          <w:szCs w:val="24"/>
        </w:rPr>
        <w:t>to consider a clear definition of what can be expected.</w:t>
      </w:r>
    </w:p>
    <w:p w14:paraId="54248A0B" w14:textId="77777777" w:rsidR="006D2CEB" w:rsidRPr="00C77795" w:rsidRDefault="006D2CEB" w:rsidP="006B6E4B">
      <w:pPr>
        <w:jc w:val="both"/>
        <w:rPr>
          <w:rFonts w:ascii="Times New Roman" w:hAnsi="Times New Roman" w:cs="Times New Roman"/>
          <w:sz w:val="24"/>
          <w:szCs w:val="24"/>
        </w:rPr>
      </w:pPr>
      <w:r w:rsidRPr="00C77795">
        <w:rPr>
          <w:rFonts w:ascii="Times New Roman" w:hAnsi="Times New Roman" w:cs="Times New Roman"/>
          <w:sz w:val="24"/>
          <w:szCs w:val="24"/>
        </w:rPr>
        <w:t>The following li</w:t>
      </w:r>
      <w:r w:rsidR="00652E72" w:rsidRPr="00C77795">
        <w:rPr>
          <w:rFonts w:ascii="Times New Roman" w:hAnsi="Times New Roman" w:cs="Times New Roman"/>
          <w:sz w:val="24"/>
          <w:szCs w:val="24"/>
        </w:rPr>
        <w:t>st represents very</w:t>
      </w:r>
      <w:r w:rsidRPr="00C77795">
        <w:rPr>
          <w:rFonts w:ascii="Times New Roman" w:hAnsi="Times New Roman" w:cs="Times New Roman"/>
          <w:sz w:val="24"/>
          <w:szCs w:val="24"/>
        </w:rPr>
        <w:t xml:space="preserve"> commonly </w:t>
      </w:r>
      <w:r w:rsidR="008171CC" w:rsidRPr="00C77795">
        <w:rPr>
          <w:rFonts w:ascii="Times New Roman" w:hAnsi="Times New Roman" w:cs="Times New Roman"/>
          <w:sz w:val="24"/>
          <w:szCs w:val="24"/>
        </w:rPr>
        <w:t xml:space="preserve">asked questions </w:t>
      </w:r>
      <w:r w:rsidRPr="00C77795">
        <w:rPr>
          <w:rFonts w:ascii="Times New Roman" w:hAnsi="Times New Roman" w:cs="Times New Roman"/>
          <w:sz w:val="24"/>
          <w:szCs w:val="24"/>
        </w:rPr>
        <w:t>by end-users when they are asked about a service:</w:t>
      </w:r>
    </w:p>
    <w:p w14:paraId="18D0B026" w14:textId="77777777" w:rsidR="006D2CEB" w:rsidRPr="00C77795" w:rsidRDefault="006D2CEB" w:rsidP="006D2CE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 xml:space="preserve">What services can I use? </w:t>
      </w:r>
      <w:r w:rsidRPr="00C77795">
        <w:rPr>
          <w:rFonts w:ascii="Times New Roman" w:hAnsi="Times New Roman" w:cs="Times New Roman"/>
          <w:sz w:val="24"/>
          <w:szCs w:val="24"/>
        </w:rPr>
        <w:sym w:font="Wingdings" w:char="F0E0"/>
      </w:r>
      <w:r w:rsidRPr="00C77795">
        <w:rPr>
          <w:rFonts w:ascii="Times New Roman" w:hAnsi="Times New Roman" w:cs="Times New Roman"/>
          <w:sz w:val="24"/>
          <w:szCs w:val="24"/>
        </w:rPr>
        <w:t xml:space="preserve"> Clear service description</w:t>
      </w:r>
    </w:p>
    <w:p w14:paraId="190267B7" w14:textId="77777777" w:rsidR="006D2CEB" w:rsidRDefault="006D2CEB" w:rsidP="006D2CE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 xml:space="preserve">Are the services available? </w:t>
      </w:r>
      <w:r w:rsidRPr="00C77795">
        <w:rPr>
          <w:rFonts w:ascii="Times New Roman" w:hAnsi="Times New Roman" w:cs="Times New Roman"/>
          <w:sz w:val="24"/>
          <w:szCs w:val="24"/>
        </w:rPr>
        <w:sym w:font="Wingdings" w:char="F0E0"/>
      </w:r>
      <w:r w:rsidR="00235E97" w:rsidRPr="00C77795">
        <w:rPr>
          <w:rFonts w:ascii="Times New Roman" w:hAnsi="Times New Roman" w:cs="Times New Roman"/>
          <w:sz w:val="24"/>
          <w:szCs w:val="24"/>
        </w:rPr>
        <w:t>Clear status indicator on the availability level of the service</w:t>
      </w:r>
    </w:p>
    <w:p w14:paraId="0C519D04" w14:textId="77777777" w:rsidR="00676934" w:rsidRPr="00C77795" w:rsidRDefault="00676934" w:rsidP="006D2CEB">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Is the information provided correct? </w:t>
      </w:r>
      <w:r w:rsidRPr="00676934">
        <w:rPr>
          <w:rFonts w:ascii="Times New Roman" w:hAnsi="Times New Roman" w:cs="Times New Roman"/>
          <w:sz w:val="24"/>
          <w:szCs w:val="24"/>
        </w:rPr>
        <w:sym w:font="Wingdings" w:char="F0E0"/>
      </w:r>
      <w:r>
        <w:rPr>
          <w:rFonts w:ascii="Times New Roman" w:hAnsi="Times New Roman" w:cs="Times New Roman"/>
          <w:sz w:val="24"/>
          <w:szCs w:val="24"/>
        </w:rPr>
        <w:t xml:space="preserve"> Contents verification</w:t>
      </w:r>
    </w:p>
    <w:p w14:paraId="32016B82" w14:textId="77777777" w:rsidR="006D2CEB" w:rsidRPr="00C77795" w:rsidRDefault="006D2CEB" w:rsidP="006D2CE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What can I expect from a service?</w:t>
      </w:r>
      <w:r w:rsidR="00235E97" w:rsidRPr="00C77795">
        <w:rPr>
          <w:rFonts w:ascii="Times New Roman" w:hAnsi="Times New Roman" w:cs="Times New Roman"/>
          <w:sz w:val="24"/>
          <w:szCs w:val="24"/>
        </w:rPr>
        <w:t xml:space="preserve"> </w:t>
      </w:r>
      <w:r w:rsidR="00235E97" w:rsidRPr="00C77795">
        <w:rPr>
          <w:rFonts w:ascii="Times New Roman" w:hAnsi="Times New Roman" w:cs="Times New Roman"/>
          <w:sz w:val="24"/>
          <w:szCs w:val="24"/>
        </w:rPr>
        <w:sym w:font="Wingdings" w:char="F0E0"/>
      </w:r>
      <w:r w:rsidR="00BA7F29" w:rsidRPr="00C77795">
        <w:rPr>
          <w:rFonts w:ascii="Times New Roman" w:hAnsi="Times New Roman" w:cs="Times New Roman"/>
          <w:sz w:val="24"/>
          <w:szCs w:val="24"/>
        </w:rPr>
        <w:t xml:space="preserve"> A</w:t>
      </w:r>
      <w:r w:rsidR="00235E97" w:rsidRPr="00C77795">
        <w:rPr>
          <w:rFonts w:ascii="Times New Roman" w:hAnsi="Times New Roman" w:cs="Times New Roman"/>
          <w:sz w:val="24"/>
          <w:szCs w:val="24"/>
        </w:rPr>
        <w:t xml:space="preserve"> service level description</w:t>
      </w:r>
    </w:p>
    <w:p w14:paraId="7B8637E2" w14:textId="77777777" w:rsidR="00235E97" w:rsidRPr="00C77795" w:rsidRDefault="00235E97" w:rsidP="006D2CE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 xml:space="preserve">What is the status of my orders? </w:t>
      </w:r>
      <w:r w:rsidRPr="00C77795">
        <w:rPr>
          <w:rFonts w:ascii="Times New Roman" w:hAnsi="Times New Roman" w:cs="Times New Roman"/>
          <w:sz w:val="24"/>
          <w:szCs w:val="24"/>
        </w:rPr>
        <w:sym w:font="Wingdings" w:char="F0E0"/>
      </w:r>
      <w:r w:rsidRPr="00C77795">
        <w:rPr>
          <w:rFonts w:ascii="Times New Roman" w:hAnsi="Times New Roman" w:cs="Times New Roman"/>
          <w:sz w:val="24"/>
          <w:szCs w:val="24"/>
        </w:rPr>
        <w:t xml:space="preserve"> User addressed status reporting</w:t>
      </w:r>
    </w:p>
    <w:p w14:paraId="671ADB40" w14:textId="77777777" w:rsidR="00235E97" w:rsidRPr="00C77795" w:rsidRDefault="00235E97" w:rsidP="006D2CE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 xml:space="preserve">Are there problems and if yes when will they be resolved? </w:t>
      </w:r>
      <w:r w:rsidRPr="00C77795">
        <w:rPr>
          <w:rFonts w:ascii="Times New Roman" w:hAnsi="Times New Roman" w:cs="Times New Roman"/>
          <w:sz w:val="24"/>
          <w:szCs w:val="24"/>
        </w:rPr>
        <w:sym w:font="Wingdings" w:char="F0E0"/>
      </w:r>
      <w:r w:rsidRPr="00C77795">
        <w:rPr>
          <w:rFonts w:ascii="Times New Roman" w:hAnsi="Times New Roman" w:cs="Times New Roman"/>
          <w:sz w:val="24"/>
          <w:szCs w:val="24"/>
        </w:rPr>
        <w:t xml:space="preserve"> User Message services upon all offered services</w:t>
      </w:r>
    </w:p>
    <w:p w14:paraId="0C5A13B9" w14:textId="77777777" w:rsidR="00695A04" w:rsidRPr="00C77795" w:rsidRDefault="00695A04" w:rsidP="006D2CE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 xml:space="preserve">What is the monitoring-reporting interval, when do I get new information? </w:t>
      </w:r>
      <w:r w:rsidRPr="00C77795">
        <w:rPr>
          <w:rFonts w:ascii="Times New Roman" w:hAnsi="Times New Roman" w:cs="Times New Roman"/>
          <w:sz w:val="24"/>
          <w:szCs w:val="24"/>
        </w:rPr>
        <w:sym w:font="Wingdings" w:char="F0E0"/>
      </w:r>
      <w:r w:rsidR="00C621C8" w:rsidRPr="00C77795">
        <w:rPr>
          <w:rFonts w:ascii="Times New Roman" w:hAnsi="Times New Roman" w:cs="Times New Roman"/>
          <w:sz w:val="24"/>
          <w:szCs w:val="24"/>
        </w:rPr>
        <w:t xml:space="preserve">Regular updates on changing status </w:t>
      </w:r>
    </w:p>
    <w:p w14:paraId="76B36224" w14:textId="77777777" w:rsidR="00A163CC" w:rsidRPr="00C77795" w:rsidRDefault="0075796B" w:rsidP="006B6E4B">
      <w:pPr>
        <w:jc w:val="both"/>
        <w:rPr>
          <w:rFonts w:ascii="Times New Roman" w:hAnsi="Times New Roman" w:cs="Times New Roman"/>
          <w:sz w:val="24"/>
          <w:szCs w:val="24"/>
        </w:rPr>
      </w:pPr>
      <w:r w:rsidRPr="00C77795">
        <w:rPr>
          <w:rFonts w:ascii="Times New Roman" w:hAnsi="Times New Roman" w:cs="Times New Roman"/>
          <w:sz w:val="24"/>
          <w:szCs w:val="24"/>
        </w:rPr>
        <w:t>If this</w:t>
      </w:r>
      <w:r w:rsidR="00945C39">
        <w:rPr>
          <w:rFonts w:ascii="Times New Roman" w:hAnsi="Times New Roman" w:cs="Times New Roman"/>
          <w:sz w:val="24"/>
          <w:szCs w:val="24"/>
        </w:rPr>
        <w:t xml:space="preserve"> is translated into WIS terminology</w:t>
      </w:r>
      <w:r w:rsidRPr="00C77795">
        <w:rPr>
          <w:rFonts w:ascii="Times New Roman" w:hAnsi="Times New Roman" w:cs="Times New Roman"/>
          <w:sz w:val="24"/>
          <w:szCs w:val="24"/>
        </w:rPr>
        <w:t xml:space="preserve"> then one could say:</w:t>
      </w:r>
    </w:p>
    <w:p w14:paraId="5AC8F949" w14:textId="77777777" w:rsidR="0075796B" w:rsidRPr="00C77795" w:rsidRDefault="0075796B" w:rsidP="0075796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lastRenderedPageBreak/>
        <w:t>All WIS centers need to provide a clear description of what services they offer</w:t>
      </w:r>
      <w:r w:rsidR="00945C39">
        <w:rPr>
          <w:rFonts w:ascii="Times New Roman" w:hAnsi="Times New Roman" w:cs="Times New Roman"/>
          <w:sz w:val="24"/>
          <w:szCs w:val="24"/>
        </w:rPr>
        <w:t>;</w:t>
      </w:r>
    </w:p>
    <w:p w14:paraId="6B10493F" w14:textId="77777777" w:rsidR="0075796B" w:rsidRPr="00C77795" w:rsidRDefault="0075796B" w:rsidP="0075796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All WIS centers need to provide real time status indicators on the availability of the announced services</w:t>
      </w:r>
      <w:r w:rsidR="00301A9A" w:rsidRPr="00C77795">
        <w:rPr>
          <w:rFonts w:ascii="Times New Roman" w:hAnsi="Times New Roman" w:cs="Times New Roman"/>
          <w:sz w:val="24"/>
          <w:szCs w:val="24"/>
        </w:rPr>
        <w:t xml:space="preserve"> e.g. a “traffic light system”</w:t>
      </w:r>
      <w:r w:rsidR="00945C39">
        <w:rPr>
          <w:rFonts w:ascii="Times New Roman" w:hAnsi="Times New Roman" w:cs="Times New Roman"/>
          <w:sz w:val="24"/>
          <w:szCs w:val="24"/>
        </w:rPr>
        <w:t>;</w:t>
      </w:r>
    </w:p>
    <w:p w14:paraId="6AD6ED05" w14:textId="77777777" w:rsidR="00970F5F" w:rsidRDefault="00970F5F" w:rsidP="0075796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GISCs should provide in addition a more WIS-wide monitoring information on the availability of WIS common services</w:t>
      </w:r>
      <w:r w:rsidR="0001697E" w:rsidRPr="00C77795">
        <w:rPr>
          <w:rFonts w:ascii="Times New Roman" w:hAnsi="Times New Roman" w:cs="Times New Roman"/>
          <w:sz w:val="24"/>
          <w:szCs w:val="24"/>
        </w:rPr>
        <w:t xml:space="preserve"> e.g. cache synchronization status between partner GISCs, Meta data synchronization status, overall system load, number of current subscriptions etc.</w:t>
      </w:r>
      <w:r w:rsidR="00945C39">
        <w:rPr>
          <w:rFonts w:ascii="Times New Roman" w:hAnsi="Times New Roman" w:cs="Times New Roman"/>
          <w:sz w:val="24"/>
          <w:szCs w:val="24"/>
        </w:rPr>
        <w:t>;</w:t>
      </w:r>
    </w:p>
    <w:p w14:paraId="524FD1D3" w14:textId="77777777" w:rsidR="00676934" w:rsidRPr="00C77795" w:rsidRDefault="00676934" w:rsidP="0075796B">
      <w:pPr>
        <w:pStyle w:val="Listenabsatz"/>
        <w:numPr>
          <w:ilvl w:val="0"/>
          <w:numId w:val="6"/>
        </w:numPr>
        <w:jc w:val="both"/>
        <w:rPr>
          <w:rFonts w:ascii="Times New Roman" w:hAnsi="Times New Roman" w:cs="Times New Roman"/>
          <w:sz w:val="24"/>
          <w:szCs w:val="24"/>
        </w:rPr>
      </w:pPr>
      <w:r>
        <w:rPr>
          <w:rFonts w:ascii="Times New Roman" w:hAnsi="Times New Roman" w:cs="Times New Roman"/>
          <w:sz w:val="24"/>
          <w:szCs w:val="24"/>
        </w:rPr>
        <w:t>GISCs could add a health check on the Meta data as a monitoring service. This check would review the Meta data on its consistency with regards to the WMO Core Profile. Over time compliance metrics could be reported upon valid and non-valid records and then ap</w:t>
      </w:r>
      <w:r w:rsidR="00945C39">
        <w:rPr>
          <w:rFonts w:ascii="Times New Roman" w:hAnsi="Times New Roman" w:cs="Times New Roman"/>
          <w:sz w:val="24"/>
          <w:szCs w:val="24"/>
        </w:rPr>
        <w:t>propriate action could be taken;</w:t>
      </w:r>
    </w:p>
    <w:p w14:paraId="5B3172FA" w14:textId="77777777" w:rsidR="0075796B" w:rsidRPr="00C77795" w:rsidRDefault="0075796B" w:rsidP="0075796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The Service</w:t>
      </w:r>
      <w:r w:rsidR="00945C39">
        <w:rPr>
          <w:rFonts w:ascii="Times New Roman" w:hAnsi="Times New Roman" w:cs="Times New Roman"/>
          <w:sz w:val="24"/>
          <w:szCs w:val="24"/>
        </w:rPr>
        <w:t>s that a WIS centre offers need</w:t>
      </w:r>
      <w:r w:rsidRPr="00C77795">
        <w:rPr>
          <w:rFonts w:ascii="Times New Roman" w:hAnsi="Times New Roman" w:cs="Times New Roman"/>
          <w:sz w:val="24"/>
          <w:szCs w:val="24"/>
        </w:rPr>
        <w:t xml:space="preserve"> to contain a described service level such that the user knows what to expe</w:t>
      </w:r>
      <w:r w:rsidR="00945C39">
        <w:rPr>
          <w:rFonts w:ascii="Times New Roman" w:hAnsi="Times New Roman" w:cs="Times New Roman"/>
          <w:sz w:val="24"/>
          <w:szCs w:val="24"/>
        </w:rPr>
        <w:t>ct;</w:t>
      </w:r>
    </w:p>
    <w:p w14:paraId="1314CD2B" w14:textId="77777777" w:rsidR="0075796B" w:rsidRPr="00C77795" w:rsidRDefault="0075796B" w:rsidP="0075796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All WIS centers should provide monitoring information on individual level with respect to the end-user e.g. how much data has been transferred</w:t>
      </w:r>
      <w:r w:rsidR="006B21E7" w:rsidRPr="00C77795">
        <w:rPr>
          <w:rFonts w:ascii="Times New Roman" w:hAnsi="Times New Roman" w:cs="Times New Roman"/>
          <w:sz w:val="24"/>
          <w:szCs w:val="24"/>
        </w:rPr>
        <w:t xml:space="preserve"> to the user</w:t>
      </w:r>
      <w:r w:rsidRPr="00C77795">
        <w:rPr>
          <w:rFonts w:ascii="Times New Roman" w:hAnsi="Times New Roman" w:cs="Times New Roman"/>
          <w:sz w:val="24"/>
          <w:szCs w:val="24"/>
        </w:rPr>
        <w:t>, how many subscriptions, what’s the status of each subsc</w:t>
      </w:r>
      <w:r w:rsidR="00945C39">
        <w:rPr>
          <w:rFonts w:ascii="Times New Roman" w:hAnsi="Times New Roman" w:cs="Times New Roman"/>
          <w:sz w:val="24"/>
          <w:szCs w:val="24"/>
        </w:rPr>
        <w:t>ription etc. just to name a few;</w:t>
      </w:r>
    </w:p>
    <w:p w14:paraId="200FB720" w14:textId="77777777" w:rsidR="0075796B" w:rsidRPr="00C77795" w:rsidRDefault="0075796B" w:rsidP="0075796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All WIS centers need to provide real-time information on the availability of the services and in case of fault a description on the impact on the service level and at what time it is expected that th</w:t>
      </w:r>
      <w:r w:rsidR="00945C39">
        <w:rPr>
          <w:rFonts w:ascii="Times New Roman" w:hAnsi="Times New Roman" w:cs="Times New Roman"/>
          <w:sz w:val="24"/>
          <w:szCs w:val="24"/>
        </w:rPr>
        <w:t>e service level will be resumed;</w:t>
      </w:r>
    </w:p>
    <w:p w14:paraId="15F10B90" w14:textId="77777777" w:rsidR="00A163CC" w:rsidRPr="00C77795" w:rsidRDefault="00C621C8" w:rsidP="006B6E4B">
      <w:pPr>
        <w:pStyle w:val="Listenabsatz"/>
        <w:numPr>
          <w:ilvl w:val="0"/>
          <w:numId w:val="6"/>
        </w:numPr>
        <w:jc w:val="both"/>
        <w:rPr>
          <w:rFonts w:ascii="Times New Roman" w:hAnsi="Times New Roman" w:cs="Times New Roman"/>
          <w:sz w:val="24"/>
          <w:szCs w:val="24"/>
        </w:rPr>
      </w:pPr>
      <w:r w:rsidRPr="00C77795">
        <w:rPr>
          <w:rFonts w:ascii="Times New Roman" w:hAnsi="Times New Roman" w:cs="Times New Roman"/>
          <w:sz w:val="24"/>
          <w:szCs w:val="24"/>
        </w:rPr>
        <w:t>All WIS centers need to provide information on the monitoring and reporting refresh intervals</w:t>
      </w:r>
      <w:r w:rsidR="00945C39">
        <w:rPr>
          <w:rFonts w:ascii="Times New Roman" w:hAnsi="Times New Roman" w:cs="Times New Roman"/>
          <w:sz w:val="24"/>
          <w:szCs w:val="24"/>
        </w:rPr>
        <w:t>.</w:t>
      </w:r>
    </w:p>
    <w:p w14:paraId="5B554AFC" w14:textId="77777777" w:rsidR="00A163CC" w:rsidRDefault="009615E6" w:rsidP="009615E6">
      <w:pPr>
        <w:pStyle w:val="berschrift2"/>
      </w:pPr>
      <w:r>
        <w:t>Information useful for WIS quality assessment</w:t>
      </w:r>
    </w:p>
    <w:p w14:paraId="63296D5A" w14:textId="6EFFC233" w:rsidR="009615E6" w:rsidRDefault="00B11488" w:rsidP="009615E6">
      <w:pPr>
        <w:rPr>
          <w:rFonts w:ascii="Times New Roman" w:hAnsi="Times New Roman" w:cs="Times New Roman"/>
          <w:sz w:val="24"/>
          <w:szCs w:val="24"/>
        </w:rPr>
      </w:pPr>
      <w:r w:rsidRPr="00344E81">
        <w:rPr>
          <w:rFonts w:ascii="Times New Roman" w:hAnsi="Times New Roman" w:cs="Times New Roman"/>
          <w:sz w:val="24"/>
          <w:szCs w:val="24"/>
        </w:rPr>
        <w:t>This comprises online and o</w:t>
      </w:r>
      <w:r w:rsidR="00C87234" w:rsidRPr="00344E81">
        <w:rPr>
          <w:rFonts w:ascii="Times New Roman" w:hAnsi="Times New Roman" w:cs="Times New Roman"/>
          <w:sz w:val="24"/>
          <w:szCs w:val="24"/>
        </w:rPr>
        <w:t>ffline monitoring and reporting</w:t>
      </w:r>
      <w:r w:rsidR="00A84E3B">
        <w:rPr>
          <w:rFonts w:ascii="Times New Roman" w:hAnsi="Times New Roman" w:cs="Times New Roman"/>
          <w:sz w:val="24"/>
          <w:szCs w:val="24"/>
        </w:rPr>
        <w:t xml:space="preserve">. Each element that is monitored should also be recorded such that automatically generated statistics can be generated. Like for real time monitoring the statistics that can be reported upon should address the various levels of interests </w:t>
      </w:r>
      <w:r w:rsidR="008D2FF9">
        <w:rPr>
          <w:rFonts w:ascii="Times New Roman" w:hAnsi="Times New Roman" w:cs="Times New Roman"/>
          <w:sz w:val="24"/>
          <w:szCs w:val="24"/>
        </w:rPr>
        <w:t>such as end-users, managers, committees etc.</w:t>
      </w:r>
    </w:p>
    <w:p w14:paraId="4392BA3E" w14:textId="7877F8FA" w:rsidR="008D2FF9" w:rsidRPr="00344E81" w:rsidRDefault="008D2FF9" w:rsidP="009615E6">
      <w:pPr>
        <w:rPr>
          <w:rFonts w:ascii="Times New Roman" w:hAnsi="Times New Roman" w:cs="Times New Roman"/>
          <w:sz w:val="24"/>
          <w:szCs w:val="24"/>
        </w:rPr>
      </w:pPr>
      <w:r>
        <w:rPr>
          <w:rFonts w:ascii="Times New Roman" w:hAnsi="Times New Roman" w:cs="Times New Roman"/>
          <w:sz w:val="24"/>
          <w:szCs w:val="24"/>
        </w:rPr>
        <w:t xml:space="preserve">The generated offline reports will also provide information necessary for capacity planning </w:t>
      </w:r>
      <w:r w:rsidR="0095608E">
        <w:rPr>
          <w:rFonts w:ascii="Times New Roman" w:hAnsi="Times New Roman" w:cs="Times New Roman"/>
          <w:sz w:val="24"/>
          <w:szCs w:val="24"/>
        </w:rPr>
        <w:t xml:space="preserve">of necessary resources </w:t>
      </w:r>
      <w:r>
        <w:rPr>
          <w:rFonts w:ascii="Times New Roman" w:hAnsi="Times New Roman" w:cs="Times New Roman"/>
          <w:sz w:val="24"/>
          <w:szCs w:val="24"/>
        </w:rPr>
        <w:t>on all levels.</w:t>
      </w:r>
    </w:p>
    <w:p w14:paraId="4754F8FA" w14:textId="77777777" w:rsidR="009615E6" w:rsidRPr="009615E6" w:rsidRDefault="009615E6" w:rsidP="009615E6"/>
    <w:p w14:paraId="21E05C26" w14:textId="77777777" w:rsidR="00A163CC" w:rsidRDefault="00A163CC" w:rsidP="006B6E4B">
      <w:pPr>
        <w:pStyle w:val="berschrift2"/>
        <w:jc w:val="both"/>
      </w:pPr>
      <w:r>
        <w:t>Technical approach to implementation</w:t>
      </w:r>
    </w:p>
    <w:p w14:paraId="373BE2AA" w14:textId="14D169B4" w:rsidR="00A163CC" w:rsidRPr="00C77795" w:rsidRDefault="00AD268E" w:rsidP="006B6E4B">
      <w:pPr>
        <w:jc w:val="both"/>
        <w:rPr>
          <w:rFonts w:ascii="Times New Roman" w:hAnsi="Times New Roman" w:cs="Times New Roman"/>
          <w:sz w:val="24"/>
          <w:szCs w:val="24"/>
        </w:rPr>
      </w:pPr>
      <w:r w:rsidRPr="00C77795">
        <w:rPr>
          <w:rFonts w:ascii="Times New Roman" w:hAnsi="Times New Roman" w:cs="Times New Roman"/>
          <w:sz w:val="24"/>
          <w:szCs w:val="24"/>
        </w:rPr>
        <w:t>If WIS monitoring and reporting to the end-user shall be operational useful then it needs to be simple but sufficient. The technical implementation can be based on soft</w:t>
      </w:r>
      <w:r w:rsidR="00E945DD">
        <w:rPr>
          <w:rFonts w:ascii="Times New Roman" w:hAnsi="Times New Roman" w:cs="Times New Roman"/>
          <w:sz w:val="24"/>
          <w:szCs w:val="24"/>
        </w:rPr>
        <w:t xml:space="preserve">ware and processes that are already </w:t>
      </w:r>
      <w:r w:rsidRPr="00C77795">
        <w:rPr>
          <w:rFonts w:ascii="Times New Roman" w:hAnsi="Times New Roman" w:cs="Times New Roman"/>
          <w:sz w:val="24"/>
          <w:szCs w:val="24"/>
        </w:rPr>
        <w:t xml:space="preserve">available </w:t>
      </w:r>
      <w:r w:rsidR="00441BFA" w:rsidRPr="00C77795">
        <w:rPr>
          <w:rFonts w:ascii="Times New Roman" w:hAnsi="Times New Roman" w:cs="Times New Roman"/>
          <w:sz w:val="24"/>
          <w:szCs w:val="24"/>
        </w:rPr>
        <w:t xml:space="preserve">or to be procured or developed </w:t>
      </w:r>
      <w:r w:rsidRPr="00C77795">
        <w:rPr>
          <w:rFonts w:ascii="Times New Roman" w:hAnsi="Times New Roman" w:cs="Times New Roman"/>
          <w:sz w:val="24"/>
          <w:szCs w:val="24"/>
        </w:rPr>
        <w:t>at each WIS centre as long as the major ke</w:t>
      </w:r>
      <w:r w:rsidR="00E945DD">
        <w:rPr>
          <w:rFonts w:ascii="Times New Roman" w:hAnsi="Times New Roman" w:cs="Times New Roman"/>
          <w:sz w:val="24"/>
          <w:szCs w:val="24"/>
        </w:rPr>
        <w:t>y points are commonly addressed. The same principles apply as outlined in the paper on interoperability.</w:t>
      </w:r>
    </w:p>
    <w:p w14:paraId="0F736AD4" w14:textId="77777777" w:rsidR="00A163CC" w:rsidRDefault="00A163CC" w:rsidP="006B6E4B">
      <w:pPr>
        <w:jc w:val="both"/>
      </w:pPr>
    </w:p>
    <w:p w14:paraId="59D5FD0A" w14:textId="77777777" w:rsidR="00A163CC" w:rsidRDefault="00A163CC" w:rsidP="006B6E4B">
      <w:pPr>
        <w:pStyle w:val="berschrift2"/>
        <w:jc w:val="both"/>
      </w:pPr>
      <w:r>
        <w:lastRenderedPageBreak/>
        <w:t>Proposal</w:t>
      </w:r>
    </w:p>
    <w:p w14:paraId="0159410D" w14:textId="7E10AA67" w:rsidR="00A163CC" w:rsidRPr="00C77795" w:rsidRDefault="00A163CC" w:rsidP="006B6E4B">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Definition of a set of information per WIS centre</w:t>
      </w:r>
      <w:r w:rsidR="00C617F2" w:rsidRPr="00C77795">
        <w:rPr>
          <w:rFonts w:ascii="Times New Roman" w:hAnsi="Times New Roman" w:cs="Times New Roman"/>
          <w:sz w:val="24"/>
          <w:szCs w:val="24"/>
        </w:rPr>
        <w:t xml:space="preserve"> type</w:t>
      </w:r>
      <w:r w:rsidRPr="00C77795">
        <w:rPr>
          <w:rFonts w:ascii="Times New Roman" w:hAnsi="Times New Roman" w:cs="Times New Roman"/>
          <w:sz w:val="24"/>
          <w:szCs w:val="24"/>
        </w:rPr>
        <w:t xml:space="preserve"> that should be commonly monitored and reported upon</w:t>
      </w:r>
      <w:r w:rsidR="00C617F2" w:rsidRPr="00C77795">
        <w:rPr>
          <w:rFonts w:ascii="Times New Roman" w:hAnsi="Times New Roman" w:cs="Times New Roman"/>
          <w:sz w:val="24"/>
          <w:szCs w:val="24"/>
        </w:rPr>
        <w:t xml:space="preserve"> to the end-user</w:t>
      </w:r>
      <w:r w:rsidR="00AA5775">
        <w:rPr>
          <w:rFonts w:ascii="Times New Roman" w:hAnsi="Times New Roman" w:cs="Times New Roman"/>
          <w:sz w:val="24"/>
          <w:szCs w:val="24"/>
        </w:rPr>
        <w:t>;</w:t>
      </w:r>
    </w:p>
    <w:p w14:paraId="58215016" w14:textId="3F6A9F47" w:rsidR="00BC3C89" w:rsidRPr="00C77795" w:rsidRDefault="00BC3C89" w:rsidP="006B6E4B">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Definition on where this end-user monitoring information should be placed, e</w:t>
      </w:r>
      <w:r w:rsidR="00C72FD4">
        <w:rPr>
          <w:rFonts w:ascii="Times New Roman" w:hAnsi="Times New Roman" w:cs="Times New Roman"/>
          <w:sz w:val="24"/>
          <w:szCs w:val="24"/>
        </w:rPr>
        <w:t>.</w:t>
      </w:r>
      <w:r w:rsidRPr="00C77795">
        <w:rPr>
          <w:rFonts w:ascii="Times New Roman" w:hAnsi="Times New Roman" w:cs="Times New Roman"/>
          <w:sz w:val="24"/>
          <w:szCs w:val="24"/>
        </w:rPr>
        <w:t>g. On the WIS f</w:t>
      </w:r>
      <w:r w:rsidR="00C72FD4">
        <w:rPr>
          <w:rFonts w:ascii="Times New Roman" w:hAnsi="Times New Roman" w:cs="Times New Roman"/>
          <w:sz w:val="24"/>
          <w:szCs w:val="24"/>
        </w:rPr>
        <w:t>unction front page of each WIS C</w:t>
      </w:r>
      <w:r w:rsidRPr="00C77795">
        <w:rPr>
          <w:rFonts w:ascii="Times New Roman" w:hAnsi="Times New Roman" w:cs="Times New Roman"/>
          <w:sz w:val="24"/>
          <w:szCs w:val="24"/>
        </w:rPr>
        <w:t>entre</w:t>
      </w:r>
      <w:r w:rsidR="00AA5775">
        <w:rPr>
          <w:rFonts w:ascii="Times New Roman" w:hAnsi="Times New Roman" w:cs="Times New Roman"/>
          <w:sz w:val="24"/>
          <w:szCs w:val="24"/>
        </w:rPr>
        <w:t>;</w:t>
      </w:r>
    </w:p>
    <w:p w14:paraId="110A36F6" w14:textId="4D0301A4" w:rsidR="00A163CC" w:rsidRPr="00C77795" w:rsidRDefault="00A163CC" w:rsidP="006B6E4B">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 xml:space="preserve">Definition of information that should be monitored but require interaction between WIS </w:t>
      </w:r>
      <w:r w:rsidR="00E4749E" w:rsidRPr="00C77795">
        <w:rPr>
          <w:rFonts w:ascii="Times New Roman" w:hAnsi="Times New Roman" w:cs="Times New Roman"/>
          <w:sz w:val="24"/>
          <w:szCs w:val="24"/>
        </w:rPr>
        <w:t>centers</w:t>
      </w:r>
      <w:r w:rsidR="00AA5775">
        <w:rPr>
          <w:rFonts w:ascii="Times New Roman" w:hAnsi="Times New Roman" w:cs="Times New Roman"/>
          <w:sz w:val="24"/>
          <w:szCs w:val="24"/>
        </w:rPr>
        <w:t>;</w:t>
      </w:r>
    </w:p>
    <w:p w14:paraId="4FEB2793" w14:textId="0762D523" w:rsidR="00A163CC" w:rsidRPr="00C77795" w:rsidRDefault="00A163CC" w:rsidP="006B6E4B">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 xml:space="preserve">Definition of the relevant technical interfaces such that each WIS centre can </w:t>
      </w:r>
      <w:r w:rsidR="00E4749E" w:rsidRPr="00C77795">
        <w:rPr>
          <w:rFonts w:ascii="Times New Roman" w:hAnsi="Times New Roman" w:cs="Times New Roman"/>
          <w:sz w:val="24"/>
          <w:szCs w:val="24"/>
        </w:rPr>
        <w:t xml:space="preserve">interface by re-using existing, </w:t>
      </w:r>
      <w:r w:rsidRPr="00C77795">
        <w:rPr>
          <w:rFonts w:ascii="Times New Roman" w:hAnsi="Times New Roman" w:cs="Times New Roman"/>
          <w:sz w:val="24"/>
          <w:szCs w:val="24"/>
        </w:rPr>
        <w:t>develop</w:t>
      </w:r>
      <w:r w:rsidR="00E4749E" w:rsidRPr="00C77795">
        <w:rPr>
          <w:rFonts w:ascii="Times New Roman" w:hAnsi="Times New Roman" w:cs="Times New Roman"/>
          <w:sz w:val="24"/>
          <w:szCs w:val="24"/>
        </w:rPr>
        <w:t xml:space="preserve"> new</w:t>
      </w:r>
      <w:r w:rsidRPr="00C77795">
        <w:rPr>
          <w:rFonts w:ascii="Times New Roman" w:hAnsi="Times New Roman" w:cs="Times New Roman"/>
          <w:sz w:val="24"/>
          <w:szCs w:val="24"/>
        </w:rPr>
        <w:t xml:space="preserve"> or procure compliant solutions</w:t>
      </w:r>
      <w:r w:rsidR="00AA5775">
        <w:rPr>
          <w:rFonts w:ascii="Times New Roman" w:hAnsi="Times New Roman" w:cs="Times New Roman"/>
          <w:sz w:val="24"/>
          <w:szCs w:val="24"/>
        </w:rPr>
        <w:t>;</w:t>
      </w:r>
    </w:p>
    <w:p w14:paraId="0B5A12B0" w14:textId="75974A0C" w:rsidR="00BC3C89" w:rsidRPr="00C77795" w:rsidRDefault="00BC3C89" w:rsidP="006B6E4B">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Update of the Manual on WIS in the area of monitoring and reporting requirements such that centers have a basis to implement and evaluate their compliance</w:t>
      </w:r>
      <w:r w:rsidR="00AA5775">
        <w:rPr>
          <w:rFonts w:ascii="Times New Roman" w:hAnsi="Times New Roman" w:cs="Times New Roman"/>
          <w:sz w:val="24"/>
          <w:szCs w:val="24"/>
        </w:rPr>
        <w:t>;</w:t>
      </w:r>
    </w:p>
    <w:p w14:paraId="198BAD13" w14:textId="7F7E6B00" w:rsidR="00BC3C89" w:rsidRPr="00C77795" w:rsidRDefault="0050571D" w:rsidP="006B6E4B">
      <w:pPr>
        <w:pStyle w:val="Listenabsatz"/>
        <w:numPr>
          <w:ilvl w:val="0"/>
          <w:numId w:val="5"/>
        </w:numPr>
        <w:jc w:val="both"/>
        <w:rPr>
          <w:rFonts w:ascii="Times New Roman" w:hAnsi="Times New Roman" w:cs="Times New Roman"/>
          <w:sz w:val="24"/>
          <w:szCs w:val="24"/>
        </w:rPr>
      </w:pPr>
      <w:r>
        <w:rPr>
          <w:rFonts w:ascii="Times New Roman" w:hAnsi="Times New Roman" w:cs="Times New Roman"/>
          <w:sz w:val="24"/>
          <w:szCs w:val="24"/>
        </w:rPr>
        <w:t>Inclusion of</w:t>
      </w:r>
      <w:r w:rsidR="00BC3C89" w:rsidRPr="00C77795">
        <w:rPr>
          <w:rFonts w:ascii="Times New Roman" w:hAnsi="Times New Roman" w:cs="Times New Roman"/>
          <w:sz w:val="24"/>
          <w:szCs w:val="24"/>
        </w:rPr>
        <w:t xml:space="preserve"> monitoring</w:t>
      </w:r>
      <w:r>
        <w:rPr>
          <w:rFonts w:ascii="Times New Roman" w:hAnsi="Times New Roman" w:cs="Times New Roman"/>
          <w:sz w:val="24"/>
          <w:szCs w:val="24"/>
        </w:rPr>
        <w:t xml:space="preserve"> and reporting</w:t>
      </w:r>
      <w:r w:rsidR="00BC3C89" w:rsidRPr="00C77795">
        <w:rPr>
          <w:rFonts w:ascii="Times New Roman" w:hAnsi="Times New Roman" w:cs="Times New Roman"/>
          <w:sz w:val="24"/>
          <w:szCs w:val="24"/>
        </w:rPr>
        <w:t xml:space="preserve"> implementation into the </w:t>
      </w:r>
      <w:r w:rsidR="00C72FD4">
        <w:rPr>
          <w:rFonts w:ascii="Times New Roman" w:hAnsi="Times New Roman" w:cs="Times New Roman"/>
          <w:sz w:val="24"/>
          <w:szCs w:val="24"/>
        </w:rPr>
        <w:t>WIS C</w:t>
      </w:r>
      <w:r w:rsidR="00A21F4A" w:rsidRPr="00C77795">
        <w:rPr>
          <w:rFonts w:ascii="Times New Roman" w:hAnsi="Times New Roman" w:cs="Times New Roman"/>
          <w:sz w:val="24"/>
          <w:szCs w:val="24"/>
        </w:rPr>
        <w:t xml:space="preserve">entre compliance </w:t>
      </w:r>
      <w:r w:rsidR="00BC3C89" w:rsidRPr="00C77795">
        <w:rPr>
          <w:rFonts w:ascii="Times New Roman" w:hAnsi="Times New Roman" w:cs="Times New Roman"/>
          <w:sz w:val="24"/>
          <w:szCs w:val="24"/>
        </w:rPr>
        <w:t>assessment process</w:t>
      </w:r>
      <w:r w:rsidR="00AA5775">
        <w:rPr>
          <w:rFonts w:ascii="Times New Roman" w:hAnsi="Times New Roman" w:cs="Times New Roman"/>
          <w:sz w:val="24"/>
          <w:szCs w:val="24"/>
        </w:rPr>
        <w:t>.</w:t>
      </w:r>
    </w:p>
    <w:p w14:paraId="1E7B8227" w14:textId="77777777" w:rsidR="00F8649F" w:rsidRDefault="00F8649F" w:rsidP="006B6E4B">
      <w:pPr>
        <w:pStyle w:val="berschrift2"/>
        <w:jc w:val="both"/>
      </w:pPr>
      <w:r>
        <w:t>References</w:t>
      </w:r>
    </w:p>
    <w:p w14:paraId="033CDA41" w14:textId="77777777" w:rsidR="00F8649F" w:rsidRDefault="005636AE" w:rsidP="006B6E4B">
      <w:pPr>
        <w:pStyle w:val="Listenabsatz"/>
        <w:numPr>
          <w:ilvl w:val="0"/>
          <w:numId w:val="3"/>
        </w:numPr>
        <w:jc w:val="both"/>
        <w:rPr>
          <w:rFonts w:ascii="Times New Roman" w:hAnsi="Times New Roman" w:cs="Times New Roman"/>
          <w:sz w:val="24"/>
          <w:szCs w:val="24"/>
        </w:rPr>
      </w:pPr>
      <w:r>
        <w:rPr>
          <w:rFonts w:ascii="Times New Roman" w:hAnsi="Times New Roman" w:cs="Times New Roman"/>
          <w:sz w:val="24"/>
          <w:szCs w:val="24"/>
        </w:rPr>
        <w:t>Manual on WIS</w:t>
      </w:r>
    </w:p>
    <w:p w14:paraId="508D990C" w14:textId="77777777" w:rsidR="00F8649F" w:rsidRDefault="00F8649F" w:rsidP="005636AE">
      <w:pPr>
        <w:pStyle w:val="Listenabsatz"/>
        <w:jc w:val="both"/>
        <w:rPr>
          <w:rFonts w:ascii="Times New Roman" w:hAnsi="Times New Roman" w:cs="Times New Roman"/>
          <w:sz w:val="24"/>
          <w:szCs w:val="24"/>
        </w:rPr>
      </w:pPr>
    </w:p>
    <w:p w14:paraId="63354C5C" w14:textId="77777777" w:rsidR="00A25CFC" w:rsidRDefault="00A25CFC" w:rsidP="006B6E4B">
      <w:pPr>
        <w:pStyle w:val="berschrift2"/>
        <w:jc w:val="both"/>
      </w:pPr>
      <w:r>
        <w:t xml:space="preserve">Recommended Text </w:t>
      </w:r>
    </w:p>
    <w:p w14:paraId="0EBF3E97" w14:textId="21A2C080" w:rsidR="00A25CFC" w:rsidRDefault="0098599E" w:rsidP="006B6E4B">
      <w:pPr>
        <w:jc w:val="both"/>
        <w:rPr>
          <w:rFonts w:ascii="Times New Roman" w:hAnsi="Times New Roman" w:cs="Times New Roman"/>
          <w:sz w:val="24"/>
          <w:szCs w:val="24"/>
        </w:rPr>
      </w:pPr>
      <w:r>
        <w:rPr>
          <w:rFonts w:ascii="Times New Roman" w:hAnsi="Times New Roman" w:cs="Times New Roman"/>
          <w:sz w:val="24"/>
          <w:szCs w:val="24"/>
        </w:rPr>
        <w:t>ET-WISC agreed to the</w:t>
      </w:r>
    </w:p>
    <w:p w14:paraId="036DEA4B" w14:textId="0EDB3105" w:rsidR="0098599E" w:rsidRPr="00C77795" w:rsidRDefault="0098599E" w:rsidP="0098599E">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 xml:space="preserve">Definition of a set of information per WIS </w:t>
      </w:r>
      <w:r w:rsidR="00C72FD4" w:rsidRPr="00C77795">
        <w:rPr>
          <w:rFonts w:ascii="Times New Roman" w:hAnsi="Times New Roman" w:cs="Times New Roman"/>
          <w:sz w:val="24"/>
          <w:szCs w:val="24"/>
        </w:rPr>
        <w:t>Centre</w:t>
      </w:r>
      <w:r w:rsidRPr="00C77795">
        <w:rPr>
          <w:rFonts w:ascii="Times New Roman" w:hAnsi="Times New Roman" w:cs="Times New Roman"/>
          <w:sz w:val="24"/>
          <w:szCs w:val="24"/>
        </w:rPr>
        <w:t xml:space="preserve"> type that should be commonly monitored and reported upon to the end-user</w:t>
      </w:r>
      <w:r>
        <w:rPr>
          <w:rFonts w:ascii="Times New Roman" w:hAnsi="Times New Roman" w:cs="Times New Roman"/>
          <w:sz w:val="24"/>
          <w:szCs w:val="24"/>
        </w:rPr>
        <w:t>;</w:t>
      </w:r>
    </w:p>
    <w:p w14:paraId="2AC203BB" w14:textId="79E05416" w:rsidR="0098599E" w:rsidRPr="00C77795" w:rsidRDefault="0098599E" w:rsidP="0098599E">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 xml:space="preserve">Definition on where this end-user monitoring information should be placed, </w:t>
      </w:r>
      <w:proofErr w:type="spellStart"/>
      <w:r w:rsidRPr="00C77795">
        <w:rPr>
          <w:rFonts w:ascii="Times New Roman" w:hAnsi="Times New Roman" w:cs="Times New Roman"/>
          <w:sz w:val="24"/>
          <w:szCs w:val="24"/>
        </w:rPr>
        <w:t>eg</w:t>
      </w:r>
      <w:proofErr w:type="spellEnd"/>
      <w:r w:rsidRPr="00C77795">
        <w:rPr>
          <w:rFonts w:ascii="Times New Roman" w:hAnsi="Times New Roman" w:cs="Times New Roman"/>
          <w:sz w:val="24"/>
          <w:szCs w:val="24"/>
        </w:rPr>
        <w:t xml:space="preserve">. On the WIS function front page of each WIS </w:t>
      </w:r>
      <w:r w:rsidR="00C72FD4" w:rsidRPr="00C77795">
        <w:rPr>
          <w:rFonts w:ascii="Times New Roman" w:hAnsi="Times New Roman" w:cs="Times New Roman"/>
          <w:sz w:val="24"/>
          <w:szCs w:val="24"/>
        </w:rPr>
        <w:t>Centre</w:t>
      </w:r>
      <w:r>
        <w:rPr>
          <w:rFonts w:ascii="Times New Roman" w:hAnsi="Times New Roman" w:cs="Times New Roman"/>
          <w:sz w:val="24"/>
          <w:szCs w:val="24"/>
        </w:rPr>
        <w:t>;</w:t>
      </w:r>
    </w:p>
    <w:p w14:paraId="7015F785" w14:textId="77777777" w:rsidR="0098599E" w:rsidRPr="00C77795" w:rsidRDefault="0098599E" w:rsidP="0098599E">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Definition of information that should be monitored but require interaction between WIS centers</w:t>
      </w:r>
      <w:r>
        <w:rPr>
          <w:rFonts w:ascii="Times New Roman" w:hAnsi="Times New Roman" w:cs="Times New Roman"/>
          <w:sz w:val="24"/>
          <w:szCs w:val="24"/>
        </w:rPr>
        <w:t>;</w:t>
      </w:r>
    </w:p>
    <w:p w14:paraId="15C59A50" w14:textId="58118D07" w:rsidR="0098599E" w:rsidRPr="00C77795" w:rsidRDefault="0098599E" w:rsidP="0098599E">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 xml:space="preserve">Definition of the relevant technical interfaces such that each WIS </w:t>
      </w:r>
      <w:r w:rsidR="00C72FD4" w:rsidRPr="00C77795">
        <w:rPr>
          <w:rFonts w:ascii="Times New Roman" w:hAnsi="Times New Roman" w:cs="Times New Roman"/>
          <w:sz w:val="24"/>
          <w:szCs w:val="24"/>
        </w:rPr>
        <w:t>Centre</w:t>
      </w:r>
      <w:r w:rsidRPr="00C77795">
        <w:rPr>
          <w:rFonts w:ascii="Times New Roman" w:hAnsi="Times New Roman" w:cs="Times New Roman"/>
          <w:sz w:val="24"/>
          <w:szCs w:val="24"/>
        </w:rPr>
        <w:t xml:space="preserve"> can interface by re-using existing, develop new or procure compliant solutions</w:t>
      </w:r>
      <w:r>
        <w:rPr>
          <w:rFonts w:ascii="Times New Roman" w:hAnsi="Times New Roman" w:cs="Times New Roman"/>
          <w:sz w:val="24"/>
          <w:szCs w:val="24"/>
        </w:rPr>
        <w:t>;</w:t>
      </w:r>
    </w:p>
    <w:p w14:paraId="58BD9F3D" w14:textId="3365D2FA" w:rsidR="0098599E" w:rsidRPr="00C77795" w:rsidRDefault="0098599E" w:rsidP="0098599E">
      <w:pPr>
        <w:pStyle w:val="Listenabsatz"/>
        <w:numPr>
          <w:ilvl w:val="0"/>
          <w:numId w:val="5"/>
        </w:numPr>
        <w:jc w:val="both"/>
        <w:rPr>
          <w:rFonts w:ascii="Times New Roman" w:hAnsi="Times New Roman" w:cs="Times New Roman"/>
          <w:sz w:val="24"/>
          <w:szCs w:val="24"/>
        </w:rPr>
      </w:pPr>
      <w:r w:rsidRPr="00C77795">
        <w:rPr>
          <w:rFonts w:ascii="Times New Roman" w:hAnsi="Times New Roman" w:cs="Times New Roman"/>
          <w:sz w:val="24"/>
          <w:szCs w:val="24"/>
        </w:rPr>
        <w:t xml:space="preserve">Update of the Manual on WIS </w:t>
      </w:r>
      <w:r w:rsidR="00706F42">
        <w:rPr>
          <w:rFonts w:ascii="Times New Roman" w:hAnsi="Times New Roman" w:cs="Times New Roman"/>
          <w:sz w:val="24"/>
          <w:szCs w:val="24"/>
        </w:rPr>
        <w:t xml:space="preserve">and Guidelines </w:t>
      </w:r>
      <w:bookmarkStart w:id="0" w:name="_GoBack"/>
      <w:bookmarkEnd w:id="0"/>
      <w:r w:rsidRPr="00C77795">
        <w:rPr>
          <w:rFonts w:ascii="Times New Roman" w:hAnsi="Times New Roman" w:cs="Times New Roman"/>
          <w:sz w:val="24"/>
          <w:szCs w:val="24"/>
        </w:rPr>
        <w:t>in the area of monitoring and reporting requirements such that centers have a basis to implement and evaluate their compliance</w:t>
      </w:r>
      <w:r>
        <w:rPr>
          <w:rFonts w:ascii="Times New Roman" w:hAnsi="Times New Roman" w:cs="Times New Roman"/>
          <w:sz w:val="24"/>
          <w:szCs w:val="24"/>
        </w:rPr>
        <w:t>;</w:t>
      </w:r>
    </w:p>
    <w:p w14:paraId="7D92DF7E" w14:textId="4FF88412" w:rsidR="0098599E" w:rsidRPr="00C77795" w:rsidRDefault="0098599E" w:rsidP="0098599E">
      <w:pPr>
        <w:pStyle w:val="Listenabsatz"/>
        <w:numPr>
          <w:ilvl w:val="0"/>
          <w:numId w:val="5"/>
        </w:numPr>
        <w:jc w:val="both"/>
        <w:rPr>
          <w:rFonts w:ascii="Times New Roman" w:hAnsi="Times New Roman" w:cs="Times New Roman"/>
          <w:sz w:val="24"/>
          <w:szCs w:val="24"/>
        </w:rPr>
      </w:pPr>
      <w:r>
        <w:rPr>
          <w:rFonts w:ascii="Times New Roman" w:hAnsi="Times New Roman" w:cs="Times New Roman"/>
          <w:sz w:val="24"/>
          <w:szCs w:val="24"/>
        </w:rPr>
        <w:t>Inclusion of</w:t>
      </w:r>
      <w:r w:rsidRPr="00C77795">
        <w:rPr>
          <w:rFonts w:ascii="Times New Roman" w:hAnsi="Times New Roman" w:cs="Times New Roman"/>
          <w:sz w:val="24"/>
          <w:szCs w:val="24"/>
        </w:rPr>
        <w:t xml:space="preserve"> monitoring</w:t>
      </w:r>
      <w:r>
        <w:rPr>
          <w:rFonts w:ascii="Times New Roman" w:hAnsi="Times New Roman" w:cs="Times New Roman"/>
          <w:sz w:val="24"/>
          <w:szCs w:val="24"/>
        </w:rPr>
        <w:t xml:space="preserve"> and reporting</w:t>
      </w:r>
      <w:r w:rsidRPr="00C77795">
        <w:rPr>
          <w:rFonts w:ascii="Times New Roman" w:hAnsi="Times New Roman" w:cs="Times New Roman"/>
          <w:sz w:val="24"/>
          <w:szCs w:val="24"/>
        </w:rPr>
        <w:t xml:space="preserve"> implementation into the WIS </w:t>
      </w:r>
      <w:r w:rsidR="00C72FD4" w:rsidRPr="00C77795">
        <w:rPr>
          <w:rFonts w:ascii="Times New Roman" w:hAnsi="Times New Roman" w:cs="Times New Roman"/>
          <w:sz w:val="24"/>
          <w:szCs w:val="24"/>
        </w:rPr>
        <w:t>Centre</w:t>
      </w:r>
      <w:r w:rsidRPr="00C77795">
        <w:rPr>
          <w:rFonts w:ascii="Times New Roman" w:hAnsi="Times New Roman" w:cs="Times New Roman"/>
          <w:sz w:val="24"/>
          <w:szCs w:val="24"/>
        </w:rPr>
        <w:t xml:space="preserve"> compliance assessment process</w:t>
      </w:r>
      <w:r>
        <w:rPr>
          <w:rFonts w:ascii="Times New Roman" w:hAnsi="Times New Roman" w:cs="Times New Roman"/>
          <w:sz w:val="24"/>
          <w:szCs w:val="24"/>
        </w:rPr>
        <w:t>.</w:t>
      </w:r>
    </w:p>
    <w:p w14:paraId="7F029889" w14:textId="77777777" w:rsidR="0098599E" w:rsidRPr="00A25CFC" w:rsidRDefault="0098599E" w:rsidP="006B6E4B">
      <w:pPr>
        <w:jc w:val="both"/>
        <w:rPr>
          <w:rFonts w:ascii="Times New Roman" w:hAnsi="Times New Roman" w:cs="Times New Roman"/>
          <w:sz w:val="24"/>
          <w:szCs w:val="24"/>
        </w:rPr>
      </w:pPr>
    </w:p>
    <w:p w14:paraId="59D0E02D" w14:textId="77777777" w:rsidR="00F8649F" w:rsidRDefault="00F8649F" w:rsidP="00F8649F">
      <w:pPr>
        <w:rPr>
          <w:rFonts w:ascii="Times New Roman" w:hAnsi="Times New Roman" w:cs="Times New Roman"/>
          <w:sz w:val="24"/>
          <w:szCs w:val="24"/>
        </w:rPr>
      </w:pPr>
    </w:p>
    <w:p w14:paraId="3D34F677" w14:textId="77777777"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8F698" w14:textId="77777777" w:rsidR="007650E2" w:rsidRDefault="007650E2" w:rsidP="00BA350D">
      <w:pPr>
        <w:spacing w:after="0" w:line="240" w:lineRule="auto"/>
      </w:pPr>
      <w:r>
        <w:separator/>
      </w:r>
    </w:p>
  </w:endnote>
  <w:endnote w:type="continuationSeparator" w:id="0">
    <w:p w14:paraId="4179AFFC" w14:textId="77777777" w:rsidR="007650E2" w:rsidRDefault="007650E2"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FFE16" w14:textId="77777777" w:rsidR="007650E2" w:rsidRDefault="007650E2" w:rsidP="00BA350D">
      <w:pPr>
        <w:spacing w:after="0" w:line="240" w:lineRule="auto"/>
      </w:pPr>
      <w:r>
        <w:separator/>
      </w:r>
    </w:p>
  </w:footnote>
  <w:footnote w:type="continuationSeparator" w:id="0">
    <w:p w14:paraId="6DD05FDF" w14:textId="77777777" w:rsidR="007650E2" w:rsidRDefault="007650E2" w:rsidP="00BA35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F562" w14:textId="32875AE1" w:rsidR="00695A04" w:rsidRDefault="00695A04">
    <w:pPr>
      <w:pStyle w:val="Kopfzeile"/>
      <w:jc w:val="center"/>
    </w:pPr>
    <w:r>
      <w:t xml:space="preserve">Document No. </w:t>
    </w:r>
    <w:r w:rsidR="00BC6930">
      <w:t>33</w:t>
    </w:r>
    <w:r>
      <w:t xml:space="preserve"> (Page </w:t>
    </w:r>
    <w:sdt>
      <w:sdtPr>
        <w:id w:val="-901051862"/>
        <w:docPartObj>
          <w:docPartGallery w:val="Page Numbers (Top of Page)"/>
          <w:docPartUnique/>
        </w:docPartObj>
      </w:sdtPr>
      <w:sdtEndPr>
        <w:rPr>
          <w:noProof/>
        </w:rPr>
      </w:sdtEndPr>
      <w:sdtContent>
        <w:r w:rsidR="00CD606F">
          <w:fldChar w:fldCharType="begin"/>
        </w:r>
        <w:r w:rsidR="00CD606F">
          <w:instrText xml:space="preserve"> PAGE   \* MERGEFORMAT </w:instrText>
        </w:r>
        <w:r w:rsidR="00CD606F">
          <w:fldChar w:fldCharType="separate"/>
        </w:r>
        <w:r w:rsidR="00706F42">
          <w:rPr>
            <w:noProof/>
          </w:rPr>
          <w:t>5</w:t>
        </w:r>
        <w:r w:rsidR="00CD606F">
          <w:rPr>
            <w:noProof/>
          </w:rPr>
          <w:fldChar w:fldCharType="end"/>
        </w:r>
        <w:r>
          <w:rPr>
            <w:noProof/>
          </w:rPr>
          <w:t>)</w:t>
        </w:r>
      </w:sdtContent>
    </w:sdt>
  </w:p>
  <w:p w14:paraId="6C767EC0" w14:textId="77777777" w:rsidR="00695A04" w:rsidRDefault="00695A0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695A04" w:rsidRPr="00812884" w14:paraId="4FF8622B" w14:textId="77777777" w:rsidTr="00BA350D">
      <w:trPr>
        <w:cantSplit/>
        <w:trHeight w:val="1438"/>
      </w:trPr>
      <w:tc>
        <w:tcPr>
          <w:tcW w:w="4548" w:type="dxa"/>
          <w:vAlign w:val="center"/>
        </w:tcPr>
        <w:p w14:paraId="4F8325CD" w14:textId="77777777" w:rsidR="00695A04" w:rsidRPr="00683FE2" w:rsidRDefault="00695A04"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14:paraId="754E17EA" w14:textId="77777777" w:rsidR="00695A04" w:rsidRPr="00812884" w:rsidRDefault="00695A04" w:rsidP="006D2CEB">
          <w:pPr>
            <w:shd w:val="solid" w:color="FFFFFF" w:fill="FFFFFF"/>
            <w:spacing w:before="240" w:after="0" w:line="240" w:lineRule="atLeast"/>
          </w:pPr>
          <w:r w:rsidRPr="0014262E">
            <w:object w:dxaOrig="6210" w:dyaOrig="1260" w14:anchorId="25484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85pt;height:56.5pt" o:ole="">
                <v:imagedata r:id="rId1" o:title=""/>
              </v:shape>
              <o:OLEObject Type="Embed" ProgID="PBrush" ShapeID="_x0000_i1025" DrawAspect="Content" ObjectID="_1309429846" r:id="rId2"/>
            </w:object>
          </w:r>
        </w:p>
      </w:tc>
    </w:tr>
    <w:tr w:rsidR="00695A04" w:rsidRPr="00812884" w14:paraId="6767F75F" w14:textId="77777777" w:rsidTr="00BA350D">
      <w:trPr>
        <w:cantSplit/>
      </w:trPr>
      <w:tc>
        <w:tcPr>
          <w:tcW w:w="6228" w:type="dxa"/>
          <w:gridSpan w:val="2"/>
          <w:tcBorders>
            <w:top w:val="single" w:sz="12" w:space="0" w:color="auto"/>
          </w:tcBorders>
        </w:tcPr>
        <w:p w14:paraId="06DAF6B3" w14:textId="77777777" w:rsidR="00695A04" w:rsidRPr="00812884" w:rsidRDefault="00695A04" w:rsidP="006D2CEB">
          <w:pPr>
            <w:shd w:val="solid" w:color="FFFFFF" w:fill="FFFFFF"/>
            <w:spacing w:after="48"/>
            <w:rPr>
              <w:rFonts w:ascii="Verdana" w:hAnsi="Verdana" w:cs="Verdana"/>
            </w:rPr>
          </w:pPr>
        </w:p>
      </w:tc>
      <w:tc>
        <w:tcPr>
          <w:tcW w:w="3851" w:type="dxa"/>
          <w:tcBorders>
            <w:top w:val="single" w:sz="12" w:space="0" w:color="auto"/>
          </w:tcBorders>
        </w:tcPr>
        <w:p w14:paraId="1936D3CC" w14:textId="77777777" w:rsidR="00695A04" w:rsidRPr="00812884" w:rsidRDefault="00695A04" w:rsidP="006D2CEB">
          <w:pPr>
            <w:shd w:val="solid" w:color="FFFFFF" w:fill="FFFFFF"/>
            <w:spacing w:after="48" w:line="240" w:lineRule="atLeast"/>
          </w:pPr>
        </w:p>
      </w:tc>
    </w:tr>
    <w:tr w:rsidR="00695A04" w:rsidRPr="007A7EA5" w14:paraId="0495F44C" w14:textId="77777777" w:rsidTr="00BA350D">
      <w:trPr>
        <w:cantSplit/>
        <w:trHeight w:val="312"/>
      </w:trPr>
      <w:tc>
        <w:tcPr>
          <w:tcW w:w="6228" w:type="dxa"/>
          <w:gridSpan w:val="2"/>
          <w:vMerge w:val="restart"/>
        </w:tcPr>
        <w:p w14:paraId="1A89F58B" w14:textId="77777777" w:rsidR="00695A04" w:rsidRDefault="00695A04"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 (ET-WISC)</w:t>
          </w:r>
          <w:r>
            <w:rPr>
              <w:rFonts w:ascii="Times New Roman" w:hAnsi="Times New Roman" w:cs="Times New Roman"/>
              <w:b/>
              <w:sz w:val="28"/>
              <w:szCs w:val="20"/>
            </w:rPr>
            <w:br/>
          </w:r>
          <w:r w:rsidRPr="00785D74">
            <w:rPr>
              <w:rFonts w:ascii="Times New Roman" w:hAnsi="Times New Roman" w:cs="Times New Roman"/>
              <w:b/>
              <w:sz w:val="28"/>
              <w:szCs w:val="20"/>
            </w:rPr>
            <w:t>Beijing, China 15-18 July 2013</w:t>
          </w:r>
        </w:p>
        <w:p w14:paraId="399D9CE7" w14:textId="78E8F70F" w:rsidR="00695A04" w:rsidRPr="00BA350D" w:rsidRDefault="00695A04" w:rsidP="00BC6930">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sidR="00BC6930">
            <w:rPr>
              <w:rFonts w:ascii="Times New Roman" w:hAnsi="Times New Roman" w:cs="Times New Roman"/>
              <w:sz w:val="28"/>
              <w:szCs w:val="20"/>
            </w:rPr>
            <w:t xml:space="preserve"> </w:t>
          </w:r>
          <w:proofErr w:type="spellStart"/>
          <w:r>
            <w:rPr>
              <w:rFonts w:ascii="Times New Roman" w:hAnsi="Times New Roman" w:cs="Times New Roman"/>
              <w:sz w:val="28"/>
              <w:szCs w:val="20"/>
            </w:rPr>
            <w:t>Lothar</w:t>
          </w:r>
          <w:proofErr w:type="spellEnd"/>
          <w:r>
            <w:rPr>
              <w:rFonts w:ascii="Times New Roman" w:hAnsi="Times New Roman" w:cs="Times New Roman"/>
              <w:sz w:val="28"/>
              <w:szCs w:val="20"/>
            </w:rPr>
            <w:t xml:space="preserve"> Wolf </w:t>
          </w:r>
          <w:r w:rsidR="00BC6930">
            <w:rPr>
              <w:rFonts w:ascii="Times New Roman" w:hAnsi="Times New Roman" w:cs="Times New Roman"/>
              <w:sz w:val="28"/>
              <w:szCs w:val="20"/>
            </w:rPr>
            <w:t>(EUMETSAT)</w:t>
          </w:r>
        </w:p>
      </w:tc>
      <w:tc>
        <w:tcPr>
          <w:tcW w:w="3851" w:type="dxa"/>
        </w:tcPr>
        <w:p w14:paraId="6E9927BA" w14:textId="2C78ADE7" w:rsidR="00695A04" w:rsidRPr="0013270C" w:rsidRDefault="00695A04" w:rsidP="00BC6930">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BC6930">
            <w:rPr>
              <w:rFonts w:ascii="Times New Roman" w:hAnsi="Times New Roman" w:cs="Times New Roman"/>
              <w:b/>
              <w:bCs/>
              <w:sz w:val="28"/>
              <w:szCs w:val="20"/>
              <w:lang w:eastAsia="zh-CN"/>
            </w:rPr>
            <w:t xml:space="preserve"> 33</w:t>
          </w:r>
          <w:r w:rsidR="00BC6930">
            <w:rPr>
              <w:rFonts w:ascii="Times New Roman" w:hAnsi="Times New Roman" w:cs="Times New Roman"/>
              <w:b/>
              <w:bCs/>
              <w:sz w:val="28"/>
              <w:szCs w:val="20"/>
              <w:lang w:eastAsia="zh-CN"/>
            </w:rPr>
            <w:br/>
            <w:t xml:space="preserve">Agenda Item </w:t>
          </w:r>
          <w:r>
            <w:rPr>
              <w:rFonts w:ascii="Times New Roman" w:hAnsi="Times New Roman" w:cs="Times New Roman"/>
              <w:b/>
              <w:bCs/>
              <w:sz w:val="28"/>
              <w:szCs w:val="20"/>
              <w:lang w:eastAsia="zh-CN"/>
            </w:rPr>
            <w:t>6.0</w:t>
          </w:r>
        </w:p>
      </w:tc>
    </w:tr>
    <w:tr w:rsidR="00695A04" w:rsidRPr="00812884" w14:paraId="5F908E87" w14:textId="77777777" w:rsidTr="00BA350D">
      <w:trPr>
        <w:cantSplit/>
        <w:trHeight w:val="81"/>
      </w:trPr>
      <w:tc>
        <w:tcPr>
          <w:tcW w:w="6228" w:type="dxa"/>
          <w:gridSpan w:val="2"/>
          <w:vMerge/>
        </w:tcPr>
        <w:p w14:paraId="07C9C67A" w14:textId="77777777" w:rsidR="00695A04" w:rsidRPr="0044117D" w:rsidRDefault="00695A04" w:rsidP="006D2CEB">
          <w:pPr>
            <w:shd w:val="solid" w:color="FFFFFF" w:fill="FFFFFF"/>
            <w:spacing w:after="240"/>
            <w:ind w:left="1134" w:hanging="1134"/>
            <w:rPr>
              <w:rFonts w:ascii="Verdana" w:hAnsi="Verdana" w:cs="Verdana"/>
              <w:sz w:val="20"/>
              <w:szCs w:val="20"/>
            </w:rPr>
          </w:pPr>
        </w:p>
      </w:tc>
      <w:tc>
        <w:tcPr>
          <w:tcW w:w="3851" w:type="dxa"/>
        </w:tcPr>
        <w:p w14:paraId="62CFF901" w14:textId="7ADA79BE" w:rsidR="00695A04" w:rsidRPr="0013270C" w:rsidRDefault="00BC6930" w:rsidP="0013270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07 July</w:t>
          </w:r>
          <w:r w:rsidR="00695A04" w:rsidRPr="0013270C">
            <w:rPr>
              <w:rFonts w:ascii="Times New Roman" w:hAnsi="Times New Roman" w:cs="Times New Roman"/>
              <w:b/>
              <w:bCs/>
              <w:sz w:val="28"/>
              <w:szCs w:val="20"/>
              <w:lang w:eastAsia="zh-CN"/>
            </w:rPr>
            <w:t xml:space="preserve"> 2013</w:t>
          </w:r>
        </w:p>
      </w:tc>
    </w:tr>
  </w:tbl>
  <w:p w14:paraId="47B8B1DA" w14:textId="77777777" w:rsidR="00695A04" w:rsidRDefault="00695A0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F95330"/>
    <w:multiLevelType w:val="hybridMultilevel"/>
    <w:tmpl w:val="12B06604"/>
    <w:lvl w:ilvl="0" w:tplc="5596E5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87B99"/>
    <w:multiLevelType w:val="hybridMultilevel"/>
    <w:tmpl w:val="CCCC271E"/>
    <w:lvl w:ilvl="0" w:tplc="D45096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F44CA2"/>
    <w:multiLevelType w:val="hybridMultilevel"/>
    <w:tmpl w:val="938E5C34"/>
    <w:lvl w:ilvl="0" w:tplc="A45858C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hdrShapeDefaults>
    <o:shapedefaults v:ext="edit" spidmax="419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1697E"/>
    <w:rsid w:val="00052BAD"/>
    <w:rsid w:val="00073548"/>
    <w:rsid w:val="0013270C"/>
    <w:rsid w:val="00176815"/>
    <w:rsid w:val="00184F35"/>
    <w:rsid w:val="001949CA"/>
    <w:rsid w:val="001A2E35"/>
    <w:rsid w:val="001A7EB8"/>
    <w:rsid w:val="00225F9A"/>
    <w:rsid w:val="00235E97"/>
    <w:rsid w:val="00243714"/>
    <w:rsid w:val="00301A9A"/>
    <w:rsid w:val="00302A95"/>
    <w:rsid w:val="00340E40"/>
    <w:rsid w:val="00344E81"/>
    <w:rsid w:val="00351631"/>
    <w:rsid w:val="00382768"/>
    <w:rsid w:val="00391021"/>
    <w:rsid w:val="00393854"/>
    <w:rsid w:val="00441BFA"/>
    <w:rsid w:val="00481C76"/>
    <w:rsid w:val="004F24EA"/>
    <w:rsid w:val="0050571D"/>
    <w:rsid w:val="00511FE7"/>
    <w:rsid w:val="005636AE"/>
    <w:rsid w:val="00594282"/>
    <w:rsid w:val="005C5AD1"/>
    <w:rsid w:val="00644415"/>
    <w:rsid w:val="00652E72"/>
    <w:rsid w:val="0067003E"/>
    <w:rsid w:val="00676934"/>
    <w:rsid w:val="00695A04"/>
    <w:rsid w:val="006B21E7"/>
    <w:rsid w:val="006B6E4B"/>
    <w:rsid w:val="006D2CEB"/>
    <w:rsid w:val="00701BB9"/>
    <w:rsid w:val="00706F42"/>
    <w:rsid w:val="00711EBB"/>
    <w:rsid w:val="0075796B"/>
    <w:rsid w:val="007650E2"/>
    <w:rsid w:val="00785D74"/>
    <w:rsid w:val="007931A0"/>
    <w:rsid w:val="0079571B"/>
    <w:rsid w:val="007A584D"/>
    <w:rsid w:val="007B16EF"/>
    <w:rsid w:val="007B7D69"/>
    <w:rsid w:val="007D6884"/>
    <w:rsid w:val="007E12E4"/>
    <w:rsid w:val="008171CC"/>
    <w:rsid w:val="00826E9B"/>
    <w:rsid w:val="00834399"/>
    <w:rsid w:val="00893823"/>
    <w:rsid w:val="008C157E"/>
    <w:rsid w:val="008D1A2D"/>
    <w:rsid w:val="008D2FF9"/>
    <w:rsid w:val="008E0218"/>
    <w:rsid w:val="00945C39"/>
    <w:rsid w:val="0094789B"/>
    <w:rsid w:val="0095608E"/>
    <w:rsid w:val="009615E6"/>
    <w:rsid w:val="00970F5F"/>
    <w:rsid w:val="0098599E"/>
    <w:rsid w:val="00A163CC"/>
    <w:rsid w:val="00A21F4A"/>
    <w:rsid w:val="00A25CFC"/>
    <w:rsid w:val="00A27A48"/>
    <w:rsid w:val="00A34033"/>
    <w:rsid w:val="00A84E3B"/>
    <w:rsid w:val="00A87E80"/>
    <w:rsid w:val="00A9131C"/>
    <w:rsid w:val="00AA5775"/>
    <w:rsid w:val="00AD268E"/>
    <w:rsid w:val="00AF714E"/>
    <w:rsid w:val="00B11488"/>
    <w:rsid w:val="00B36904"/>
    <w:rsid w:val="00B439DE"/>
    <w:rsid w:val="00BA167B"/>
    <w:rsid w:val="00BA350D"/>
    <w:rsid w:val="00BA7F29"/>
    <w:rsid w:val="00BC3C89"/>
    <w:rsid w:val="00BC6930"/>
    <w:rsid w:val="00C463FE"/>
    <w:rsid w:val="00C5333A"/>
    <w:rsid w:val="00C617F2"/>
    <w:rsid w:val="00C621C8"/>
    <w:rsid w:val="00C72FD4"/>
    <w:rsid w:val="00C77795"/>
    <w:rsid w:val="00C87234"/>
    <w:rsid w:val="00CB6D6D"/>
    <w:rsid w:val="00CD606F"/>
    <w:rsid w:val="00CF6A29"/>
    <w:rsid w:val="00CF7953"/>
    <w:rsid w:val="00D55749"/>
    <w:rsid w:val="00DE45A1"/>
    <w:rsid w:val="00DF245A"/>
    <w:rsid w:val="00E2094A"/>
    <w:rsid w:val="00E4749E"/>
    <w:rsid w:val="00E945DD"/>
    <w:rsid w:val="00EF2010"/>
    <w:rsid w:val="00F63647"/>
    <w:rsid w:val="00F80AC2"/>
    <w:rsid w:val="00F8649F"/>
    <w:rsid w:val="00F94E68"/>
    <w:rsid w:val="00FA74A6"/>
    <w:rsid w:val="00FD04CD"/>
    <w:rsid w:val="00FD36B9"/>
    <w:rsid w:val="00FF4D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7"/>
    <o:shapelayout v:ext="edit">
      <o:idmap v:ext="edit" data="1"/>
    </o:shapelayout>
  </w:shapeDefaults>
  <w:decimalSymbol w:val=","/>
  <w:listSeparator w:val=";"/>
  <w14:docId w14:val="3595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157E"/>
    <w:pPr>
      <w:ind w:left="720"/>
      <w:contextualSpacing/>
    </w:pPr>
  </w:style>
  <w:style w:type="paragraph" w:styleId="Kopfzeile">
    <w:name w:val="header"/>
    <w:basedOn w:val="Standard"/>
    <w:link w:val="KopfzeileZeichen"/>
    <w:uiPriority w:val="99"/>
    <w:unhideWhenUsed/>
    <w:rsid w:val="00BA350D"/>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BA350D"/>
  </w:style>
  <w:style w:type="paragraph" w:styleId="Fuzeile">
    <w:name w:val="footer"/>
    <w:basedOn w:val="Standard"/>
    <w:link w:val="FuzeileZeichen"/>
    <w:uiPriority w:val="99"/>
    <w:unhideWhenUsed/>
    <w:rsid w:val="00BA350D"/>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BA350D"/>
  </w:style>
  <w:style w:type="paragraph" w:customStyle="1" w:styleId="RepNo">
    <w:name w:val="Rep_No"/>
    <w:basedOn w:val="Standard"/>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Standard"/>
    <w:next w:val="Standard"/>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Standard"/>
    <w:next w:val="Standard"/>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unotenzeichen">
    <w:name w:val="footnote reference"/>
    <w:semiHidden/>
    <w:rsid w:val="00BA350D"/>
    <w:rPr>
      <w:vertAlign w:val="superscript"/>
    </w:rPr>
  </w:style>
  <w:style w:type="character" w:customStyle="1" w:styleId="berschrift1Zeichen">
    <w:name w:val="Überschrift 1 Zeichen"/>
    <w:basedOn w:val="Absatzstandardschriftart"/>
    <w:link w:val="berschrift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F8649F"/>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F864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157E"/>
    <w:pPr>
      <w:ind w:left="720"/>
      <w:contextualSpacing/>
    </w:pPr>
  </w:style>
  <w:style w:type="paragraph" w:styleId="Kopfzeile">
    <w:name w:val="header"/>
    <w:basedOn w:val="Standard"/>
    <w:link w:val="KopfzeileZeichen"/>
    <w:uiPriority w:val="99"/>
    <w:unhideWhenUsed/>
    <w:rsid w:val="00BA350D"/>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BA350D"/>
  </w:style>
  <w:style w:type="paragraph" w:styleId="Fuzeile">
    <w:name w:val="footer"/>
    <w:basedOn w:val="Standard"/>
    <w:link w:val="FuzeileZeichen"/>
    <w:uiPriority w:val="99"/>
    <w:unhideWhenUsed/>
    <w:rsid w:val="00BA350D"/>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BA350D"/>
  </w:style>
  <w:style w:type="paragraph" w:customStyle="1" w:styleId="RepNo">
    <w:name w:val="Rep_No"/>
    <w:basedOn w:val="Standard"/>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Standard"/>
    <w:next w:val="Standard"/>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Standard"/>
    <w:next w:val="Standard"/>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unotenzeichen">
    <w:name w:val="footnote reference"/>
    <w:semiHidden/>
    <w:rsid w:val="00BA350D"/>
    <w:rPr>
      <w:vertAlign w:val="superscript"/>
    </w:rPr>
  </w:style>
  <w:style w:type="character" w:customStyle="1" w:styleId="berschrift1Zeichen">
    <w:name w:val="Überschrift 1 Zeichen"/>
    <w:basedOn w:val="Absatzstandardschriftart"/>
    <w:link w:val="berschrift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F8649F"/>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F86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8085">
      <w:bodyDiv w:val="1"/>
      <w:marLeft w:val="0"/>
      <w:marRight w:val="0"/>
      <w:marTop w:val="0"/>
      <w:marBottom w:val="0"/>
      <w:divBdr>
        <w:top w:val="none" w:sz="0" w:space="0" w:color="auto"/>
        <w:left w:val="none" w:sz="0" w:space="0" w:color="auto"/>
        <w:bottom w:val="none" w:sz="0" w:space="0" w:color="auto"/>
        <w:right w:val="none" w:sz="0" w:space="0" w:color="auto"/>
      </w:divBdr>
    </w:div>
    <w:div w:id="561599634">
      <w:bodyDiv w:val="1"/>
      <w:marLeft w:val="0"/>
      <w:marRight w:val="0"/>
      <w:marTop w:val="0"/>
      <w:marBottom w:val="0"/>
      <w:divBdr>
        <w:top w:val="none" w:sz="0" w:space="0" w:color="auto"/>
        <w:left w:val="none" w:sz="0" w:space="0" w:color="auto"/>
        <w:bottom w:val="none" w:sz="0" w:space="0" w:color="auto"/>
        <w:right w:val="none" w:sz="0" w:space="0" w:color="auto"/>
      </w:divBdr>
    </w:div>
    <w:div w:id="992876340">
      <w:bodyDiv w:val="1"/>
      <w:marLeft w:val="0"/>
      <w:marRight w:val="0"/>
      <w:marTop w:val="0"/>
      <w:marBottom w:val="0"/>
      <w:divBdr>
        <w:top w:val="none" w:sz="0" w:space="0" w:color="auto"/>
        <w:left w:val="none" w:sz="0" w:space="0" w:color="auto"/>
        <w:bottom w:val="none" w:sz="0" w:space="0" w:color="auto"/>
        <w:right w:val="none" w:sz="0" w:space="0" w:color="auto"/>
      </w:divBdr>
    </w:div>
    <w:div w:id="1039284159">
      <w:bodyDiv w:val="1"/>
      <w:marLeft w:val="0"/>
      <w:marRight w:val="0"/>
      <w:marTop w:val="0"/>
      <w:marBottom w:val="0"/>
      <w:divBdr>
        <w:top w:val="none" w:sz="0" w:space="0" w:color="auto"/>
        <w:left w:val="none" w:sz="0" w:space="0" w:color="auto"/>
        <w:bottom w:val="none" w:sz="0" w:space="0" w:color="auto"/>
        <w:right w:val="none" w:sz="0" w:space="0" w:color="auto"/>
      </w:divBdr>
    </w:div>
    <w:div w:id="1178547271">
      <w:bodyDiv w:val="1"/>
      <w:marLeft w:val="0"/>
      <w:marRight w:val="0"/>
      <w:marTop w:val="0"/>
      <w:marBottom w:val="0"/>
      <w:divBdr>
        <w:top w:val="none" w:sz="0" w:space="0" w:color="auto"/>
        <w:left w:val="none" w:sz="0" w:space="0" w:color="auto"/>
        <w:bottom w:val="none" w:sz="0" w:space="0" w:color="auto"/>
        <w:right w:val="none" w:sz="0" w:space="0" w:color="auto"/>
      </w:divBdr>
    </w:div>
    <w:div w:id="1229876414">
      <w:bodyDiv w:val="1"/>
      <w:marLeft w:val="0"/>
      <w:marRight w:val="0"/>
      <w:marTop w:val="0"/>
      <w:marBottom w:val="0"/>
      <w:divBdr>
        <w:top w:val="none" w:sz="0" w:space="0" w:color="auto"/>
        <w:left w:val="none" w:sz="0" w:space="0" w:color="auto"/>
        <w:bottom w:val="none" w:sz="0" w:space="0" w:color="auto"/>
        <w:right w:val="none" w:sz="0" w:space="0" w:color="auto"/>
      </w:divBdr>
    </w:div>
    <w:div w:id="1307777628">
      <w:bodyDiv w:val="1"/>
      <w:marLeft w:val="0"/>
      <w:marRight w:val="0"/>
      <w:marTop w:val="0"/>
      <w:marBottom w:val="0"/>
      <w:divBdr>
        <w:top w:val="none" w:sz="0" w:space="0" w:color="auto"/>
        <w:left w:val="none" w:sz="0" w:space="0" w:color="auto"/>
        <w:bottom w:val="none" w:sz="0" w:space="0" w:color="auto"/>
        <w:right w:val="none" w:sz="0" w:space="0" w:color="auto"/>
      </w:divBdr>
    </w:div>
    <w:div w:id="1494643516">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53169879">
      <w:bodyDiv w:val="1"/>
      <w:marLeft w:val="0"/>
      <w:marRight w:val="0"/>
      <w:marTop w:val="0"/>
      <w:marBottom w:val="0"/>
      <w:divBdr>
        <w:top w:val="none" w:sz="0" w:space="0" w:color="auto"/>
        <w:left w:val="none" w:sz="0" w:space="0" w:color="auto"/>
        <w:bottom w:val="none" w:sz="0" w:space="0" w:color="auto"/>
        <w:right w:val="none" w:sz="0" w:space="0" w:color="auto"/>
      </w:divBdr>
    </w:div>
    <w:div w:id="20248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8CE0A-A3CB-AF41-A450-F35489A628C2}">
  <ds:schemaRefs>
    <ds:schemaRef ds:uri="http://schemas.openxmlformats.org/officeDocument/2006/bibliography"/>
  </ds:schemaRefs>
</ds:datastoreItem>
</file>

<file path=customXml/itemProps2.xml><?xml version="1.0" encoding="utf-8"?>
<ds:datastoreItem xmlns:ds="http://schemas.openxmlformats.org/officeDocument/2006/customXml" ds:itemID="{EE8FCC7E-0B82-4A6E-8D26-072E1EEAC83D}"/>
</file>

<file path=customXml/itemProps3.xml><?xml version="1.0" encoding="utf-8"?>
<ds:datastoreItem xmlns:ds="http://schemas.openxmlformats.org/officeDocument/2006/customXml" ds:itemID="{C72A91EF-8A41-443F-8793-1A596C75B609}"/>
</file>

<file path=customXml/itemProps4.xml><?xml version="1.0" encoding="utf-8"?>
<ds:datastoreItem xmlns:ds="http://schemas.openxmlformats.org/officeDocument/2006/customXml" ds:itemID="{B790803F-4E9E-4364-A9BF-C5728420B25C}"/>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8454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End User Requirements on WIS monitoring and reporting</dc:subject>
  <dc:creator>Lothar Wolf </dc:creator>
  <cp:keywords/>
  <dc:description/>
  <cp:lastModifiedBy>Lothar Wolf</cp:lastModifiedBy>
  <cp:revision>5</cp:revision>
  <dcterms:created xsi:type="dcterms:W3CDTF">2013-07-08T07:59:00Z</dcterms:created>
  <dcterms:modified xsi:type="dcterms:W3CDTF">2013-07-17T05:44:00Z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