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66" w:rsidRDefault="008B3966" w:rsidP="00F8649F">
      <w:pPr>
        <w:pStyle w:val="Heading1"/>
      </w:pPr>
      <w:bookmarkStart w:id="0" w:name="_GoBack"/>
      <w:bookmarkEnd w:id="0"/>
      <w:r>
        <w:t>Metadata guidance and tools for WIS</w:t>
      </w:r>
    </w:p>
    <w:p w:rsidR="008B3966" w:rsidRDefault="008B3966" w:rsidP="00F8649F">
      <w:pPr>
        <w:pStyle w:val="Heading2"/>
      </w:pPr>
      <w:r>
        <w:t>Objective</w:t>
      </w:r>
    </w:p>
    <w:p w:rsidR="008B3966" w:rsidRDefault="008B3966" w:rsidP="008057A0">
      <w:pPr>
        <w:pStyle w:val="ListParagraph"/>
        <w:ind w:left="0"/>
        <w:jc w:val="both"/>
        <w:rPr>
          <w:rStyle w:val="hps"/>
        </w:rPr>
      </w:pPr>
      <w:r>
        <w:rPr>
          <w:rStyle w:val="hps"/>
        </w:rPr>
        <w:t xml:space="preserve">The </w:t>
      </w:r>
      <w:smartTag w:uri="urn:schemas-microsoft-com:office:smarttags" w:element="City">
        <w:r>
          <w:rPr>
            <w:rStyle w:val="hps"/>
          </w:rPr>
          <w:t>WIS</w:t>
        </w:r>
      </w:smartTag>
      <w:r>
        <w:rPr>
          <w:rStyle w:val="hps"/>
        </w:rPr>
        <w:t xml:space="preserve"> catalogue stores metadata from a wide variety of contributors (NC, DCPC…). Even if all metadata have to follow the agreed WMO Core Metadata Profile version, the metadata content and quality significantly vary between producers even for similar type of product/bulletin.</w:t>
      </w:r>
    </w:p>
    <w:p w:rsidR="008B3966" w:rsidRDefault="008B3966" w:rsidP="008057A0">
      <w:pPr>
        <w:pStyle w:val="ListParagraph"/>
        <w:ind w:left="0"/>
        <w:jc w:val="both"/>
        <w:rPr>
          <w:rStyle w:val="hps"/>
        </w:rPr>
      </w:pPr>
    </w:p>
    <w:p w:rsidR="008B3966" w:rsidRDefault="008B3966" w:rsidP="008057A0">
      <w:pPr>
        <w:pStyle w:val="ListParagraph"/>
        <w:ind w:left="0"/>
        <w:jc w:val="both"/>
        <w:rPr>
          <w:rStyle w:val="hps"/>
        </w:rPr>
      </w:pPr>
      <w:r>
        <w:rPr>
          <w:rStyle w:val="hps"/>
        </w:rPr>
        <w:t>The purpose of this paper is to propose a set of “metadata good practices” in addition of the official WMO Core Profile. It would be necessary to complement this set by further recommendations from IPET-MDRD..</w:t>
      </w:r>
    </w:p>
    <w:p w:rsidR="008B3966" w:rsidRDefault="008B3966" w:rsidP="0006694A">
      <w:pPr>
        <w:pStyle w:val="ListParagraph"/>
        <w:ind w:left="0"/>
        <w:rPr>
          <w:rStyle w:val="hps"/>
        </w:rPr>
      </w:pPr>
    </w:p>
    <w:p w:rsidR="008B3966" w:rsidRDefault="008B3966" w:rsidP="0006694A">
      <w:pPr>
        <w:pStyle w:val="ListParagraph"/>
        <w:ind w:left="0"/>
        <w:rPr>
          <w:rStyle w:val="hps"/>
        </w:rPr>
      </w:pPr>
      <w:r>
        <w:rPr>
          <w:rStyle w:val="hps"/>
        </w:rPr>
        <w:t>Motivations:</w:t>
      </w:r>
    </w:p>
    <w:p w:rsidR="008B3966" w:rsidRDefault="008B3966" w:rsidP="0006694A">
      <w:pPr>
        <w:pStyle w:val="ListParagraph"/>
        <w:ind w:left="0"/>
        <w:rPr>
          <w:rStyle w:val="hps"/>
        </w:rPr>
      </w:pPr>
    </w:p>
    <w:p w:rsidR="008B3966" w:rsidRDefault="008B3966" w:rsidP="008057A0">
      <w:pPr>
        <w:pStyle w:val="ListParagraph"/>
        <w:numPr>
          <w:ilvl w:val="0"/>
          <w:numId w:val="4"/>
        </w:numPr>
        <w:jc w:val="both"/>
        <w:rPr>
          <w:rStyle w:val="hps"/>
        </w:rPr>
      </w:pPr>
      <w:r>
        <w:rPr>
          <w:rStyle w:val="hps"/>
        </w:rPr>
        <w:t>Assist the NC and DCPC in metadata creation i.e</w:t>
      </w:r>
      <w:r w:rsidR="00883EA8">
        <w:rPr>
          <w:rStyle w:val="hps"/>
        </w:rPr>
        <w:t>.</w:t>
      </w:r>
      <w:r>
        <w:rPr>
          <w:rStyle w:val="hps"/>
        </w:rPr>
        <w:t xml:space="preserve"> what kind of textual description shall be put in different free-text sections, semantic to use, preciseness of bounding box, keywords for recommendation different kinds of bulletins …</w:t>
      </w:r>
    </w:p>
    <w:p w:rsidR="008B3966" w:rsidRDefault="008B3966" w:rsidP="008057A0">
      <w:pPr>
        <w:pStyle w:val="ListParagraph"/>
        <w:numPr>
          <w:ilvl w:val="0"/>
          <w:numId w:val="4"/>
        </w:numPr>
        <w:jc w:val="both"/>
        <w:rPr>
          <w:rStyle w:val="hps"/>
        </w:rPr>
      </w:pPr>
      <w:r>
        <w:rPr>
          <w:rStyle w:val="hps"/>
        </w:rPr>
        <w:t xml:space="preserve"> Harmonize the content and semantic of metadata will allow GISC to improve the semantic search engine on GISC portal.</w:t>
      </w:r>
    </w:p>
    <w:p w:rsidR="008B3966" w:rsidRDefault="008B3966" w:rsidP="007C274D">
      <w:pPr>
        <w:pStyle w:val="Heading2"/>
      </w:pPr>
      <w:r>
        <w:t xml:space="preserve">Example of </w:t>
      </w:r>
      <w:r w:rsidRPr="00B75DAB">
        <w:rPr>
          <w:rFonts w:ascii="NimbusRomNo9L-Regu" w:hAnsi="NimbusRomNo9L-Regu" w:cs="NimbusRomNo9L-Regu"/>
          <w:lang w:val="en-GB" w:eastAsia="fr-FR"/>
        </w:rPr>
        <w:t>heterogeneous metadata</w:t>
      </w:r>
    </w:p>
    <w:p w:rsidR="008B3966" w:rsidRDefault="008B3966" w:rsidP="0006694A">
      <w:pPr>
        <w:pStyle w:val="ListParagraph"/>
        <w:ind w:left="0"/>
        <w:rPr>
          <w:rStyle w:val="hps"/>
        </w:rPr>
      </w:pPr>
      <w:r>
        <w:rPr>
          <w:rStyle w:val="hps"/>
        </w:rPr>
        <w:t>An illustration for land SYNOP and current lack of harmonization:</w:t>
      </w:r>
    </w:p>
    <w:p w:rsidR="008B3966" w:rsidRPr="00F8649F" w:rsidRDefault="008B3966" w:rsidP="0016026E">
      <w:pPr>
        <w:pStyle w:val="Heading3"/>
      </w:pPr>
      <w:r>
        <w:t>Stations listing descriptive keywords</w:t>
      </w:r>
    </w:p>
    <w:p w:rsidR="008B3966" w:rsidRDefault="008B3966" w:rsidP="0006694A">
      <w:pPr>
        <w:pStyle w:val="ListParagraph"/>
        <w:ind w:left="0"/>
        <w:rPr>
          <w:rStyle w:val="hps"/>
        </w:rPr>
      </w:pPr>
      <w:r>
        <w:rPr>
          <w:rStyle w:val="hps"/>
        </w:rPr>
        <w:t>If we focus on the keyword part for stations listing:</w:t>
      </w:r>
    </w:p>
    <w:p w:rsidR="008B3966" w:rsidRDefault="008B3966" w:rsidP="0006694A">
      <w:pPr>
        <w:pStyle w:val="ListParagraph"/>
        <w:ind w:left="0"/>
        <w:rPr>
          <w:rStyle w:val="hps"/>
        </w:rPr>
      </w:pPr>
    </w:p>
    <w:p w:rsidR="008B3966" w:rsidRDefault="008B3966" w:rsidP="0006694A">
      <w:pPr>
        <w:pStyle w:val="ListParagraph"/>
        <w:ind w:left="0"/>
        <w:rPr>
          <w:rStyle w:val="hps"/>
        </w:rPr>
      </w:pPr>
    </w:p>
    <w:p w:rsidR="008B3966" w:rsidRDefault="008B3966" w:rsidP="0006694A">
      <w:pPr>
        <w:pStyle w:val="ListParagraph"/>
        <w:ind w:left="0"/>
        <w:rPr>
          <w:rStyle w:val="hps"/>
        </w:rPr>
      </w:pPr>
    </w:p>
    <w:p w:rsidR="008B3966" w:rsidRPr="00ED5AD2" w:rsidRDefault="008B3966" w:rsidP="0006694A">
      <w:pPr>
        <w:pStyle w:val="ListParagraph"/>
        <w:ind w:left="0"/>
      </w:pPr>
    </w:p>
    <w:tbl>
      <w:tblPr>
        <w:tblW w:w="98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728"/>
        <w:gridCol w:w="2398"/>
        <w:gridCol w:w="5702"/>
      </w:tblGrid>
      <w:tr w:rsidR="008B3966" w:rsidTr="0039645D">
        <w:tc>
          <w:tcPr>
            <w:tcW w:w="1728" w:type="dxa"/>
            <w:shd w:val="clear" w:color="auto" w:fill="00CCFF"/>
          </w:tcPr>
          <w:p w:rsidR="008B3966" w:rsidRPr="0039645D" w:rsidRDefault="008B3966" w:rsidP="0039645D">
            <w:pPr>
              <w:pStyle w:val="BodyTextIndent"/>
              <w:ind w:left="0"/>
              <w:jc w:val="center"/>
              <w:rPr>
                <w:b/>
                <w:color w:val="FFFFFF"/>
                <w:lang w:val="en-GB"/>
              </w:rPr>
            </w:pPr>
            <w:r w:rsidRPr="0039645D">
              <w:rPr>
                <w:b/>
                <w:color w:val="FFFFFF"/>
                <w:lang w:val="en-GB"/>
              </w:rPr>
              <w:lastRenderedPageBreak/>
              <w:t>AHL</w:t>
            </w:r>
          </w:p>
        </w:tc>
        <w:tc>
          <w:tcPr>
            <w:tcW w:w="2398" w:type="dxa"/>
            <w:shd w:val="clear" w:color="auto" w:fill="00CCFF"/>
          </w:tcPr>
          <w:p w:rsidR="008B3966" w:rsidRPr="0039645D" w:rsidRDefault="008B3966" w:rsidP="0039645D">
            <w:pPr>
              <w:pStyle w:val="BodyTextIndent"/>
              <w:ind w:left="0"/>
              <w:jc w:val="center"/>
              <w:rPr>
                <w:b/>
                <w:color w:val="FFFFFF"/>
                <w:lang w:val="en-GB"/>
              </w:rPr>
            </w:pPr>
            <w:r w:rsidRPr="0039645D">
              <w:rPr>
                <w:b/>
                <w:color w:val="FFFFFF"/>
                <w:lang w:val="en-GB"/>
              </w:rPr>
              <w:t>Keywords id</w:t>
            </w:r>
          </w:p>
        </w:tc>
        <w:tc>
          <w:tcPr>
            <w:tcW w:w="5702" w:type="dxa"/>
            <w:shd w:val="clear" w:color="auto" w:fill="00CCFF"/>
          </w:tcPr>
          <w:p w:rsidR="008B3966" w:rsidRPr="0039645D" w:rsidRDefault="008B3966" w:rsidP="0039645D">
            <w:pPr>
              <w:pStyle w:val="BodyTextIndent"/>
              <w:ind w:left="0"/>
              <w:jc w:val="center"/>
              <w:rPr>
                <w:b/>
                <w:color w:val="FFFFFF"/>
                <w:lang w:val="en-GB"/>
              </w:rPr>
            </w:pPr>
            <w:r w:rsidRPr="0039645D">
              <w:rPr>
                <w:b/>
                <w:color w:val="FFFFFF"/>
                <w:lang w:val="en-GB"/>
              </w:rPr>
              <w:t>Keywords extract</w:t>
            </w:r>
          </w:p>
        </w:tc>
      </w:tr>
      <w:tr w:rsidR="008B3966" w:rsidTr="0039645D">
        <w:tc>
          <w:tcPr>
            <w:tcW w:w="1728" w:type="dxa"/>
            <w:shd w:val="clear" w:color="auto" w:fill="DEDEDE"/>
          </w:tcPr>
          <w:p w:rsidR="008B3966" w:rsidRPr="00F806AB" w:rsidRDefault="008B3966" w:rsidP="0039645D">
            <w:pPr>
              <w:pStyle w:val="BodyTextIndent"/>
              <w:ind w:left="0"/>
              <w:jc w:val="left"/>
            </w:pPr>
            <w:r w:rsidRPr="00F806AB">
              <w:t>SMDL01EDZW</w:t>
            </w:r>
          </w:p>
        </w:tc>
        <w:tc>
          <w:tcPr>
            <w:tcW w:w="2398" w:type="dxa"/>
            <w:shd w:val="clear" w:color="auto" w:fill="DEDEDE"/>
          </w:tcPr>
          <w:p w:rsidR="008B3966" w:rsidRPr="00F806AB" w:rsidRDefault="008B3966" w:rsidP="0039645D">
            <w:pPr>
              <w:pStyle w:val="BodyTextIndent"/>
              <w:ind w:left="0"/>
              <w:jc w:val="left"/>
            </w:pPr>
            <w:r w:rsidRPr="00F806AB">
              <w:t>&lt;</w:t>
            </w:r>
            <w:proofErr w:type="spellStart"/>
            <w:r w:rsidRPr="00F806AB">
              <w:t>gmd:descriptiveKeywordsuuidref</w:t>
            </w:r>
            <w:proofErr w:type="spellEnd"/>
            <w:r w:rsidRPr="00F806AB">
              <w:t>="place"&gt;</w:t>
            </w:r>
          </w:p>
        </w:tc>
        <w:tc>
          <w:tcPr>
            <w:tcW w:w="5702" w:type="dxa"/>
            <w:shd w:val="clear" w:color="auto" w:fill="DEDEDE"/>
          </w:tcPr>
          <w:p w:rsidR="008B3966" w:rsidRPr="00F20075" w:rsidRDefault="008B3966" w:rsidP="0039645D">
            <w:pPr>
              <w:pStyle w:val="BodyTextIndent"/>
              <w:ind w:left="0"/>
              <w:jc w:val="left"/>
              <w:rPr>
                <w:lang w:val="en-GB"/>
              </w:rPr>
            </w:pPr>
            <w:r w:rsidRPr="00F20075">
              <w:rPr>
                <w:lang w:val="en-GB"/>
              </w:rPr>
              <w:t>&lt;</w:t>
            </w:r>
            <w:proofErr w:type="spellStart"/>
            <w:r w:rsidRPr="00F20075">
              <w:rPr>
                <w:lang w:val="en-GB"/>
              </w:rPr>
              <w:t>gco:CharacterString</w:t>
            </w:r>
            <w:proofErr w:type="spellEnd"/>
            <w:r w:rsidRPr="00F20075">
              <w:rPr>
                <w:lang w:val="en-GB"/>
              </w:rPr>
              <w:t>&gt;</w:t>
            </w:r>
            <w:proofErr w:type="spellStart"/>
            <w:r w:rsidRPr="00F20075">
              <w:rPr>
                <w:lang w:val="en-GB"/>
              </w:rPr>
              <w:t>Nürnberg</w:t>
            </w:r>
            <w:proofErr w:type="spellEnd"/>
            <w:r w:rsidRPr="00F20075">
              <w:rPr>
                <w:lang w:val="en-GB"/>
              </w:rPr>
              <w:t>&lt;/</w:t>
            </w:r>
            <w:proofErr w:type="spellStart"/>
            <w:r w:rsidRPr="00F20075">
              <w:rPr>
                <w:lang w:val="en-GB"/>
              </w:rPr>
              <w:t>gco:CharacterString</w:t>
            </w:r>
            <w:proofErr w:type="spellEnd"/>
            <w:r w:rsidRPr="00F20075">
              <w:rPr>
                <w:lang w:val="en-GB"/>
              </w:rPr>
              <w:t>&gt;</w:t>
            </w:r>
          </w:p>
          <w:p w:rsidR="008B3966" w:rsidRPr="00F806AB" w:rsidRDefault="008B3966" w:rsidP="0039645D">
            <w:pPr>
              <w:pStyle w:val="BodyTextIndent"/>
              <w:ind w:left="0"/>
              <w:jc w:val="left"/>
            </w:pPr>
            <w:r w:rsidRPr="00F806AB">
              <w:t>&lt;</w:t>
            </w:r>
            <w:proofErr w:type="spellStart"/>
            <w:r w:rsidRPr="00F806AB">
              <w:t>gco:CharacterString</w:t>
            </w:r>
            <w:proofErr w:type="spellEnd"/>
            <w:r w:rsidRPr="00F806AB">
              <w:t>&gt;10763&lt;/</w:t>
            </w:r>
            <w:proofErr w:type="spellStart"/>
            <w:r w:rsidRPr="00F806AB">
              <w:t>gco:CharacterString</w:t>
            </w:r>
            <w:proofErr w:type="spellEnd"/>
            <w:r w:rsidRPr="00F806AB">
              <w:t>&gt;</w:t>
            </w:r>
          </w:p>
        </w:tc>
      </w:tr>
      <w:tr w:rsidR="008B3966" w:rsidTr="0039645D">
        <w:tc>
          <w:tcPr>
            <w:tcW w:w="1728" w:type="dxa"/>
            <w:shd w:val="clear" w:color="auto" w:fill="DEDEDE"/>
          </w:tcPr>
          <w:p w:rsidR="008B3966" w:rsidRPr="00F806AB" w:rsidRDefault="008B3966" w:rsidP="0039645D">
            <w:pPr>
              <w:pStyle w:val="BodyTextIndent"/>
              <w:ind w:left="0"/>
              <w:jc w:val="left"/>
            </w:pPr>
            <w:r w:rsidRPr="00F806AB">
              <w:t>SMFR01LFPW</w:t>
            </w:r>
          </w:p>
        </w:tc>
        <w:tc>
          <w:tcPr>
            <w:tcW w:w="2398" w:type="dxa"/>
            <w:shd w:val="clear" w:color="auto" w:fill="DEDEDE"/>
          </w:tcPr>
          <w:p w:rsidR="008B3966" w:rsidRPr="00F20075" w:rsidRDefault="008B3966" w:rsidP="0039645D">
            <w:pPr>
              <w:pStyle w:val="BodyTextIndent"/>
              <w:ind w:left="0"/>
              <w:jc w:val="left"/>
              <w:rPr>
                <w:lang w:val="en-GB"/>
              </w:rPr>
            </w:pPr>
            <w:r w:rsidRPr="00F20075">
              <w:rPr>
                <w:lang w:val="en-GB"/>
              </w:rPr>
              <w:t>&lt;</w:t>
            </w:r>
            <w:proofErr w:type="spellStart"/>
            <w:r w:rsidRPr="00F20075">
              <w:rPr>
                <w:lang w:val="en-GB"/>
              </w:rPr>
              <w:t>gmd:MD_Keywords</w:t>
            </w:r>
            <w:proofErr w:type="spellEnd"/>
            <w:r w:rsidRPr="00F20075">
              <w:rPr>
                <w:lang w:val="en-GB"/>
              </w:rPr>
              <w:t xml:space="preserve"> id="WMONo9VolAKeywords"&gt;</w:t>
            </w:r>
          </w:p>
        </w:tc>
        <w:tc>
          <w:tcPr>
            <w:tcW w:w="5702" w:type="dxa"/>
            <w:shd w:val="clear" w:color="auto" w:fill="DEDEDE"/>
          </w:tcPr>
          <w:p w:rsidR="008B3966" w:rsidRPr="00F806AB" w:rsidRDefault="008B3966" w:rsidP="0039645D">
            <w:pPr>
              <w:pStyle w:val="BodyTextIndent"/>
              <w:ind w:left="0"/>
              <w:jc w:val="left"/>
            </w:pPr>
            <w:r w:rsidRPr="00F806AB">
              <w:t>&lt;</w:t>
            </w:r>
            <w:proofErr w:type="spellStart"/>
            <w:r w:rsidRPr="00F806AB">
              <w:t>gco:CharacterString</w:t>
            </w:r>
            <w:proofErr w:type="spellEnd"/>
            <w:r w:rsidRPr="00F806AB">
              <w:t>&gt;07005&lt;/</w:t>
            </w:r>
            <w:proofErr w:type="spellStart"/>
            <w:r w:rsidRPr="00F806AB">
              <w:t>gco:CharacterString</w:t>
            </w:r>
            <w:proofErr w:type="spellEnd"/>
            <w:r w:rsidRPr="00F806AB">
              <w:t>&gt;</w:t>
            </w:r>
          </w:p>
        </w:tc>
      </w:tr>
      <w:tr w:rsidR="008B3966" w:rsidTr="0039645D">
        <w:tc>
          <w:tcPr>
            <w:tcW w:w="1728" w:type="dxa"/>
            <w:shd w:val="clear" w:color="auto" w:fill="DEDEDE"/>
          </w:tcPr>
          <w:p w:rsidR="008B3966" w:rsidRPr="00F806AB" w:rsidRDefault="008B3966" w:rsidP="0039645D">
            <w:pPr>
              <w:pStyle w:val="BodyTextIndent"/>
              <w:ind w:left="0"/>
              <w:jc w:val="left"/>
            </w:pPr>
            <w:r w:rsidRPr="00F806AB">
              <w:t>SMJP01RJTD</w:t>
            </w:r>
          </w:p>
        </w:tc>
        <w:tc>
          <w:tcPr>
            <w:tcW w:w="2398" w:type="dxa"/>
            <w:shd w:val="clear" w:color="auto" w:fill="DEDEDE"/>
          </w:tcPr>
          <w:p w:rsidR="008B3966" w:rsidRPr="00F20075" w:rsidRDefault="008B3966" w:rsidP="0039645D">
            <w:pPr>
              <w:pStyle w:val="BodyTextIndent"/>
              <w:ind w:left="0"/>
              <w:jc w:val="left"/>
              <w:rPr>
                <w:lang w:val="en-GB"/>
              </w:rPr>
            </w:pPr>
            <w:r w:rsidRPr="00F20075">
              <w:rPr>
                <w:lang w:val="en-GB"/>
              </w:rPr>
              <w:t>&lt;</w:t>
            </w:r>
            <w:proofErr w:type="spellStart"/>
            <w:r w:rsidRPr="00F20075">
              <w:rPr>
                <w:lang w:val="en-GB"/>
              </w:rPr>
              <w:t>gmd:MD_Keywords</w:t>
            </w:r>
            <w:proofErr w:type="spellEnd"/>
            <w:r w:rsidRPr="00F20075">
              <w:rPr>
                <w:lang w:val="en-GB"/>
              </w:rPr>
              <w:t xml:space="preserve"> id="</w:t>
            </w:r>
            <w:proofErr w:type="spellStart"/>
            <w:r w:rsidRPr="00F20075">
              <w:rPr>
                <w:lang w:val="en-GB"/>
              </w:rPr>
              <w:t>placecode</w:t>
            </w:r>
            <w:proofErr w:type="spellEnd"/>
            <w:r w:rsidRPr="00F20075">
              <w:rPr>
                <w:lang w:val="en-GB"/>
              </w:rPr>
              <w:t>"&gt;</w:t>
            </w:r>
          </w:p>
        </w:tc>
        <w:tc>
          <w:tcPr>
            <w:tcW w:w="5702" w:type="dxa"/>
            <w:shd w:val="clear" w:color="auto" w:fill="DEDEDE"/>
          </w:tcPr>
          <w:p w:rsidR="008B3966" w:rsidRPr="00F20075" w:rsidRDefault="008B3966" w:rsidP="0039645D">
            <w:pPr>
              <w:pStyle w:val="BodyTextIndent"/>
              <w:ind w:left="0"/>
              <w:jc w:val="left"/>
              <w:rPr>
                <w:lang w:val="en-GB"/>
              </w:rPr>
            </w:pPr>
            <w:r w:rsidRPr="00F20075">
              <w:rPr>
                <w:lang w:val="en-GB"/>
              </w:rPr>
              <w:t>&lt;</w:t>
            </w:r>
            <w:proofErr w:type="spellStart"/>
            <w:r w:rsidRPr="00F20075">
              <w:rPr>
                <w:lang w:val="en-GB"/>
              </w:rPr>
              <w:t>gco:CharacterString</w:t>
            </w:r>
            <w:proofErr w:type="spellEnd"/>
            <w:r w:rsidRPr="00F20075">
              <w:rPr>
                <w:lang w:val="en-GB"/>
              </w:rPr>
              <w:t>&gt;WAKKANAI&lt;/</w:t>
            </w:r>
            <w:proofErr w:type="spellStart"/>
            <w:r w:rsidRPr="00F20075">
              <w:rPr>
                <w:lang w:val="en-GB"/>
              </w:rPr>
              <w:t>gco:CharacterString</w:t>
            </w:r>
            <w:proofErr w:type="spellEnd"/>
            <w:r w:rsidRPr="00F20075">
              <w:rPr>
                <w:lang w:val="en-GB"/>
              </w:rPr>
              <w:t>&gt;</w:t>
            </w:r>
          </w:p>
        </w:tc>
      </w:tr>
      <w:tr w:rsidR="008B3966" w:rsidTr="0039645D">
        <w:tc>
          <w:tcPr>
            <w:tcW w:w="1728" w:type="dxa"/>
            <w:shd w:val="clear" w:color="auto" w:fill="DEDEDE"/>
          </w:tcPr>
          <w:p w:rsidR="008B3966" w:rsidRPr="00F806AB" w:rsidRDefault="008B3966" w:rsidP="0039645D">
            <w:pPr>
              <w:pStyle w:val="BodyTextIndent"/>
              <w:ind w:left="0"/>
              <w:jc w:val="left"/>
            </w:pPr>
            <w:r>
              <w:t>ISML01RJTD</w:t>
            </w:r>
          </w:p>
        </w:tc>
        <w:tc>
          <w:tcPr>
            <w:tcW w:w="2398" w:type="dxa"/>
            <w:shd w:val="clear" w:color="auto" w:fill="DEDEDE"/>
          </w:tcPr>
          <w:p w:rsidR="008B3966" w:rsidRPr="004B4B2A" w:rsidRDefault="008B3966" w:rsidP="0039645D">
            <w:pPr>
              <w:pStyle w:val="BodyTextIndent"/>
              <w:ind w:left="0"/>
              <w:jc w:val="left"/>
              <w:rPr>
                <w:lang w:val="en-GB"/>
              </w:rPr>
            </w:pPr>
            <w:r w:rsidRPr="004B4B2A">
              <w:rPr>
                <w:lang w:val="en-GB"/>
              </w:rPr>
              <w:t>&lt;</w:t>
            </w:r>
            <w:proofErr w:type="spellStart"/>
            <w:r w:rsidRPr="004B4B2A">
              <w:rPr>
                <w:lang w:val="en-GB"/>
              </w:rPr>
              <w:t>gmd:MD_Keywords</w:t>
            </w:r>
            <w:proofErr w:type="spellEnd"/>
            <w:r w:rsidRPr="004B4B2A">
              <w:rPr>
                <w:lang w:val="en-GB"/>
              </w:rPr>
              <w:t xml:space="preserve"> id="</w:t>
            </w:r>
            <w:proofErr w:type="spellStart"/>
            <w:r w:rsidRPr="004B4B2A">
              <w:rPr>
                <w:lang w:val="en-GB"/>
              </w:rPr>
              <w:t>placecode</w:t>
            </w:r>
            <w:proofErr w:type="spellEnd"/>
            <w:r w:rsidRPr="004B4B2A">
              <w:rPr>
                <w:lang w:val="en-GB"/>
              </w:rPr>
              <w:t>-VOLA"&gt;</w:t>
            </w:r>
          </w:p>
        </w:tc>
        <w:tc>
          <w:tcPr>
            <w:tcW w:w="5702" w:type="dxa"/>
            <w:shd w:val="clear" w:color="auto" w:fill="DEDEDE"/>
          </w:tcPr>
          <w:p w:rsidR="008B3966" w:rsidRPr="004B4B2A" w:rsidRDefault="008B3966" w:rsidP="0039645D">
            <w:pPr>
              <w:pStyle w:val="BodyTextIndent"/>
              <w:ind w:left="0"/>
              <w:jc w:val="left"/>
              <w:rPr>
                <w:lang w:val="en-GB"/>
              </w:rPr>
            </w:pPr>
            <w:r w:rsidRPr="004B4B2A">
              <w:rPr>
                <w:lang w:val="en-GB"/>
              </w:rPr>
              <w:t>&lt;</w:t>
            </w:r>
            <w:proofErr w:type="spellStart"/>
            <w:r w:rsidRPr="004B4B2A">
              <w:rPr>
                <w:lang w:val="en-GB"/>
              </w:rPr>
              <w:t>gco:CharacterString</w:t>
            </w:r>
            <w:proofErr w:type="spellEnd"/>
            <w:r w:rsidRPr="004B4B2A">
              <w:rPr>
                <w:lang w:val="en-GB"/>
              </w:rPr>
              <w:t>&gt;89532 SYOWA&lt;/</w:t>
            </w:r>
            <w:proofErr w:type="spellStart"/>
            <w:r w:rsidRPr="004B4B2A">
              <w:rPr>
                <w:lang w:val="en-GB"/>
              </w:rPr>
              <w:t>gco:CharacterString</w:t>
            </w:r>
            <w:proofErr w:type="spellEnd"/>
            <w:r w:rsidRPr="004B4B2A">
              <w:rPr>
                <w:lang w:val="en-GB"/>
              </w:rPr>
              <w:t>&gt;</w:t>
            </w:r>
          </w:p>
        </w:tc>
      </w:tr>
    </w:tbl>
    <w:p w:rsidR="008B3966" w:rsidRPr="008322A6" w:rsidRDefault="008B3966" w:rsidP="008322A6">
      <w:pPr>
        <w:pStyle w:val="ListParagraph"/>
        <w:ind w:left="0"/>
        <w:jc w:val="both"/>
        <w:rPr>
          <w:lang w:val="en-GB"/>
        </w:rPr>
      </w:pPr>
    </w:p>
    <w:p w:rsidR="008B3966" w:rsidRDefault="008B3966" w:rsidP="008322A6">
      <w:pPr>
        <w:pStyle w:val="ListParagraph"/>
        <w:ind w:left="0"/>
        <w:jc w:val="both"/>
        <w:rPr>
          <w:lang w:val="en-GB"/>
        </w:rPr>
      </w:pPr>
      <w:r w:rsidRPr="008322A6">
        <w:rPr>
          <w:lang w:val="en-GB"/>
        </w:rPr>
        <w:t xml:space="preserve">We can notice that for a same data type (land </w:t>
      </w:r>
      <w:proofErr w:type="spellStart"/>
      <w:r w:rsidRPr="008322A6">
        <w:rPr>
          <w:lang w:val="en-GB"/>
        </w:rPr>
        <w:t>synop</w:t>
      </w:r>
      <w:proofErr w:type="spellEnd"/>
      <w:r w:rsidRPr="008322A6">
        <w:rPr>
          <w:lang w:val="en-GB"/>
        </w:rPr>
        <w:t>) the free section keyword for station list</w:t>
      </w:r>
      <w:r>
        <w:rPr>
          <w:lang w:val="en-GB"/>
        </w:rPr>
        <w:t>ing</w:t>
      </w:r>
      <w:r w:rsidRPr="008322A6">
        <w:rPr>
          <w:lang w:val="en-GB"/>
        </w:rPr>
        <w:t xml:space="preserve"> is different. Depending of metadata origin the keyword id differs:</w:t>
      </w:r>
      <w:r>
        <w:rPr>
          <w:lang w:val="en-GB"/>
        </w:rPr>
        <w:t xml:space="preserve"> “</w:t>
      </w:r>
      <w:r w:rsidRPr="008322A6">
        <w:rPr>
          <w:lang w:val="en-GB"/>
        </w:rPr>
        <w:t>place</w:t>
      </w:r>
      <w:r>
        <w:rPr>
          <w:lang w:val="en-GB"/>
        </w:rPr>
        <w:t>”</w:t>
      </w:r>
      <w:r w:rsidRPr="008322A6">
        <w:rPr>
          <w:lang w:val="en-GB"/>
        </w:rPr>
        <w:t xml:space="preserve">, </w:t>
      </w:r>
      <w:r>
        <w:rPr>
          <w:lang w:val="en-GB"/>
        </w:rPr>
        <w:t>“</w:t>
      </w:r>
      <w:proofErr w:type="spellStart"/>
      <w:r w:rsidRPr="008322A6">
        <w:rPr>
          <w:lang w:val="en-GB"/>
        </w:rPr>
        <w:t>placecode</w:t>
      </w:r>
      <w:proofErr w:type="spellEnd"/>
      <w:r>
        <w:rPr>
          <w:lang w:val="en-GB"/>
        </w:rPr>
        <w:t>”</w:t>
      </w:r>
      <w:r w:rsidRPr="008322A6">
        <w:rPr>
          <w:lang w:val="en-GB"/>
        </w:rPr>
        <w:t xml:space="preserve">, </w:t>
      </w:r>
      <w:r>
        <w:rPr>
          <w:lang w:val="en-GB"/>
        </w:rPr>
        <w:t>“</w:t>
      </w:r>
      <w:r w:rsidRPr="00F20075">
        <w:rPr>
          <w:lang w:val="en-GB"/>
        </w:rPr>
        <w:t>WMONo9VolAKeywords</w:t>
      </w:r>
      <w:r>
        <w:rPr>
          <w:lang w:val="en-GB"/>
        </w:rPr>
        <w:t>” and it is the same for the content where the station place is sometime the station index or only the station name, or both in same string, or both in different keywords.</w:t>
      </w:r>
    </w:p>
    <w:p w:rsidR="008B3966" w:rsidRDefault="008B3966" w:rsidP="008322A6">
      <w:pPr>
        <w:pStyle w:val="ListParagraph"/>
        <w:ind w:left="0"/>
        <w:jc w:val="both"/>
        <w:rPr>
          <w:lang w:val="en-GB"/>
        </w:rPr>
      </w:pPr>
      <w:r>
        <w:rPr>
          <w:lang w:val="en-GB"/>
        </w:rPr>
        <w:t>In this example we can note that the different way of representation will complicate the efficiency of search engines.</w:t>
      </w:r>
    </w:p>
    <w:p w:rsidR="008B3966" w:rsidRPr="00F8649F" w:rsidRDefault="008B3966" w:rsidP="0016026E">
      <w:pPr>
        <w:pStyle w:val="Heading3"/>
      </w:pPr>
      <w:proofErr w:type="spellStart"/>
      <w:r>
        <w:t>Synop</w:t>
      </w:r>
      <w:proofErr w:type="spellEnd"/>
      <w:r>
        <w:t xml:space="preserve"> dissemination descriptive keywords</w:t>
      </w:r>
    </w:p>
    <w:p w:rsidR="008B3966" w:rsidRDefault="008B3966" w:rsidP="0006694A">
      <w:pPr>
        <w:pStyle w:val="ListParagraph"/>
        <w:ind w:left="0"/>
        <w:rPr>
          <w:lang w:val="en-GB"/>
        </w:rPr>
      </w:pPr>
    </w:p>
    <w:p w:rsidR="008B3966" w:rsidRDefault="008B3966" w:rsidP="008322A6">
      <w:pPr>
        <w:pStyle w:val="ListParagraph"/>
        <w:ind w:left="0"/>
        <w:jc w:val="both"/>
        <w:rPr>
          <w:lang w:val="en-GB"/>
        </w:rPr>
      </w:pPr>
      <w:r>
        <w:rPr>
          <w:lang w:val="en-GB"/>
        </w:rPr>
        <w:t>The same observation can be done for dissemination time, where we can find a “temporal“ descriptive keyword with values: 00 12 18… for others bulletins it will be “</w:t>
      </w:r>
      <w:proofErr w:type="spellStart"/>
      <w:r>
        <w:rPr>
          <w:lang w:val="en-GB"/>
        </w:rPr>
        <w:t>updtime-rt</w:t>
      </w:r>
      <w:proofErr w:type="spellEnd"/>
      <w:r>
        <w:rPr>
          <w:lang w:val="en-GB"/>
        </w:rPr>
        <w:t xml:space="preserve">” with value : </w:t>
      </w:r>
      <w:r w:rsidRPr="00BF082D">
        <w:rPr>
          <w:lang w:val="en-GB"/>
        </w:rPr>
        <w:t>Dissemination 00Z</w:t>
      </w:r>
      <w:r>
        <w:rPr>
          <w:lang w:val="en-GB"/>
        </w:rPr>
        <w:t xml:space="preserve"> Dissemination 12</w:t>
      </w:r>
      <w:r w:rsidRPr="00BF082D">
        <w:rPr>
          <w:lang w:val="en-GB"/>
        </w:rPr>
        <w:t>Z</w:t>
      </w:r>
      <w:r>
        <w:rPr>
          <w:lang w:val="en-GB"/>
        </w:rPr>
        <w:t xml:space="preserve"> Dissemination 18</w:t>
      </w:r>
      <w:r w:rsidRPr="00BF082D">
        <w:rPr>
          <w:lang w:val="en-GB"/>
        </w:rPr>
        <w:t>Z</w:t>
      </w:r>
      <w:r>
        <w:rPr>
          <w:lang w:val="en-GB"/>
        </w:rPr>
        <w:t>, for others bulletins no information regarding the dissemination …</w:t>
      </w:r>
    </w:p>
    <w:tbl>
      <w:tblPr>
        <w:tblW w:w="982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728"/>
        <w:gridCol w:w="2398"/>
        <w:gridCol w:w="5702"/>
      </w:tblGrid>
      <w:tr w:rsidR="008B3966" w:rsidRPr="0039645D" w:rsidTr="004D1929">
        <w:tc>
          <w:tcPr>
            <w:tcW w:w="1728" w:type="dxa"/>
            <w:shd w:val="clear" w:color="auto" w:fill="00CCFF"/>
          </w:tcPr>
          <w:p w:rsidR="008B3966" w:rsidRPr="0039645D" w:rsidRDefault="008B3966" w:rsidP="004D1929">
            <w:pPr>
              <w:pStyle w:val="BodyTextIndent"/>
              <w:ind w:left="0"/>
              <w:jc w:val="center"/>
              <w:rPr>
                <w:b/>
                <w:color w:val="FFFFFF"/>
                <w:lang w:val="en-GB"/>
              </w:rPr>
            </w:pPr>
            <w:r w:rsidRPr="0039645D">
              <w:rPr>
                <w:b/>
                <w:color w:val="FFFFFF"/>
                <w:lang w:val="en-GB"/>
              </w:rPr>
              <w:t>AHL</w:t>
            </w:r>
          </w:p>
        </w:tc>
        <w:tc>
          <w:tcPr>
            <w:tcW w:w="2398" w:type="dxa"/>
            <w:shd w:val="clear" w:color="auto" w:fill="00CCFF"/>
          </w:tcPr>
          <w:p w:rsidR="008B3966" w:rsidRPr="0039645D" w:rsidRDefault="008B3966" w:rsidP="004D1929">
            <w:pPr>
              <w:pStyle w:val="BodyTextIndent"/>
              <w:ind w:left="0"/>
              <w:jc w:val="center"/>
              <w:rPr>
                <w:b/>
                <w:color w:val="FFFFFF"/>
                <w:lang w:val="en-GB"/>
              </w:rPr>
            </w:pPr>
            <w:r w:rsidRPr="0039645D">
              <w:rPr>
                <w:b/>
                <w:color w:val="FFFFFF"/>
                <w:lang w:val="en-GB"/>
              </w:rPr>
              <w:t>Keywords id</w:t>
            </w:r>
          </w:p>
        </w:tc>
        <w:tc>
          <w:tcPr>
            <w:tcW w:w="5702" w:type="dxa"/>
            <w:shd w:val="clear" w:color="auto" w:fill="00CCFF"/>
          </w:tcPr>
          <w:p w:rsidR="008B3966" w:rsidRPr="0039645D" w:rsidRDefault="008B3966" w:rsidP="004D1929">
            <w:pPr>
              <w:pStyle w:val="BodyTextIndent"/>
              <w:ind w:left="0"/>
              <w:jc w:val="center"/>
              <w:rPr>
                <w:b/>
                <w:color w:val="FFFFFF"/>
                <w:lang w:val="en-GB"/>
              </w:rPr>
            </w:pPr>
            <w:r w:rsidRPr="0039645D">
              <w:rPr>
                <w:b/>
                <w:color w:val="FFFFFF"/>
                <w:lang w:val="en-GB"/>
              </w:rPr>
              <w:t>Keywords extract</w:t>
            </w:r>
          </w:p>
        </w:tc>
      </w:tr>
      <w:tr w:rsidR="008B3966" w:rsidRPr="00F806AB" w:rsidTr="004D1929">
        <w:tc>
          <w:tcPr>
            <w:tcW w:w="1728" w:type="dxa"/>
            <w:shd w:val="clear" w:color="auto" w:fill="DEDEDE"/>
          </w:tcPr>
          <w:p w:rsidR="008B3966" w:rsidRPr="00F806AB" w:rsidRDefault="008B3966" w:rsidP="004D1929">
            <w:pPr>
              <w:pStyle w:val="BodyTextIndent"/>
              <w:ind w:left="0"/>
              <w:jc w:val="left"/>
            </w:pPr>
            <w:r w:rsidRPr="00F806AB">
              <w:t>SMDL01EDZW</w:t>
            </w:r>
          </w:p>
        </w:tc>
        <w:tc>
          <w:tcPr>
            <w:tcW w:w="2398" w:type="dxa"/>
            <w:shd w:val="clear" w:color="auto" w:fill="DEDEDE"/>
          </w:tcPr>
          <w:p w:rsidR="008B3966" w:rsidRPr="00F9603C" w:rsidRDefault="008B3966" w:rsidP="004D1929">
            <w:pPr>
              <w:pStyle w:val="BodyTextIndent"/>
              <w:ind w:left="0"/>
              <w:jc w:val="left"/>
            </w:pPr>
            <w:r w:rsidRPr="00F9603C">
              <w:t>&lt;</w:t>
            </w:r>
            <w:proofErr w:type="spellStart"/>
            <w:r w:rsidRPr="00F9603C">
              <w:t>gmd:descriptiveKeywordsuuidref</w:t>
            </w:r>
            <w:proofErr w:type="spellEnd"/>
            <w:r w:rsidRPr="00F9603C">
              <w:t>="temporal"&gt;</w:t>
            </w:r>
          </w:p>
        </w:tc>
        <w:tc>
          <w:tcPr>
            <w:tcW w:w="5702" w:type="dxa"/>
            <w:shd w:val="clear" w:color="auto" w:fill="DEDEDE"/>
          </w:tcPr>
          <w:p w:rsidR="008B3966" w:rsidRPr="00F9603C" w:rsidRDefault="008B3966" w:rsidP="004D1929">
            <w:pPr>
              <w:pStyle w:val="BodyTextIndent"/>
              <w:ind w:left="0"/>
              <w:jc w:val="left"/>
              <w:rPr>
                <w:lang w:val="en-GB"/>
              </w:rPr>
            </w:pPr>
            <w:r w:rsidRPr="00F9603C">
              <w:rPr>
                <w:lang w:val="en-GB"/>
              </w:rPr>
              <w:t>&lt;</w:t>
            </w:r>
            <w:proofErr w:type="spellStart"/>
            <w:r w:rsidRPr="00F9603C">
              <w:rPr>
                <w:lang w:val="en-GB"/>
              </w:rPr>
              <w:t>gco:CharacterString</w:t>
            </w:r>
            <w:proofErr w:type="spellEnd"/>
            <w:r w:rsidRPr="00F9603C">
              <w:rPr>
                <w:lang w:val="en-GB"/>
              </w:rPr>
              <w:t>&gt;18&lt;/</w:t>
            </w:r>
            <w:proofErr w:type="spellStart"/>
            <w:r w:rsidRPr="00F9603C">
              <w:rPr>
                <w:lang w:val="en-GB"/>
              </w:rPr>
              <w:t>gco:CharacterString</w:t>
            </w:r>
            <w:proofErr w:type="spellEnd"/>
            <w:r w:rsidRPr="00F9603C">
              <w:rPr>
                <w:lang w:val="en-GB"/>
              </w:rPr>
              <w:t>&gt;</w:t>
            </w:r>
          </w:p>
        </w:tc>
      </w:tr>
      <w:tr w:rsidR="008B3966" w:rsidRPr="00F806AB" w:rsidTr="004D1929">
        <w:tc>
          <w:tcPr>
            <w:tcW w:w="1728" w:type="dxa"/>
            <w:shd w:val="clear" w:color="auto" w:fill="DEDEDE"/>
          </w:tcPr>
          <w:p w:rsidR="008B3966" w:rsidRPr="00F806AB" w:rsidRDefault="008B3966" w:rsidP="004D1929">
            <w:pPr>
              <w:pStyle w:val="BodyTextIndent"/>
              <w:ind w:left="0"/>
              <w:jc w:val="left"/>
            </w:pPr>
            <w:r w:rsidRPr="00F806AB">
              <w:t>SMFR01LFPW</w:t>
            </w:r>
          </w:p>
        </w:tc>
        <w:tc>
          <w:tcPr>
            <w:tcW w:w="2398" w:type="dxa"/>
            <w:shd w:val="clear" w:color="auto" w:fill="DEDEDE"/>
          </w:tcPr>
          <w:p w:rsidR="008B3966" w:rsidRPr="00F20075" w:rsidRDefault="008B3966" w:rsidP="004D1929">
            <w:pPr>
              <w:pStyle w:val="BodyTextIndent"/>
              <w:ind w:left="0"/>
              <w:jc w:val="left"/>
              <w:rPr>
                <w:lang w:val="en-GB"/>
              </w:rPr>
            </w:pPr>
          </w:p>
        </w:tc>
        <w:tc>
          <w:tcPr>
            <w:tcW w:w="5702" w:type="dxa"/>
            <w:shd w:val="clear" w:color="auto" w:fill="DEDEDE"/>
          </w:tcPr>
          <w:p w:rsidR="008B3966" w:rsidRPr="00F806AB" w:rsidRDefault="008B3966" w:rsidP="004D1929">
            <w:pPr>
              <w:pStyle w:val="BodyTextIndent"/>
              <w:ind w:left="0"/>
              <w:jc w:val="left"/>
            </w:pPr>
          </w:p>
        </w:tc>
      </w:tr>
      <w:tr w:rsidR="008B3966" w:rsidRPr="004B4B2A" w:rsidTr="004D1929">
        <w:tc>
          <w:tcPr>
            <w:tcW w:w="1728" w:type="dxa"/>
            <w:shd w:val="clear" w:color="auto" w:fill="DEDEDE"/>
          </w:tcPr>
          <w:p w:rsidR="008B3966" w:rsidRPr="00F806AB" w:rsidRDefault="008B3966" w:rsidP="004D1929">
            <w:pPr>
              <w:pStyle w:val="BodyTextIndent"/>
              <w:ind w:left="0"/>
              <w:jc w:val="left"/>
            </w:pPr>
            <w:r>
              <w:t>ISML01RJTD</w:t>
            </w:r>
          </w:p>
        </w:tc>
        <w:tc>
          <w:tcPr>
            <w:tcW w:w="2398" w:type="dxa"/>
            <w:shd w:val="clear" w:color="auto" w:fill="DEDEDE"/>
          </w:tcPr>
          <w:p w:rsidR="008B3966" w:rsidRPr="00F9603C" w:rsidRDefault="008B3966" w:rsidP="004D1929">
            <w:pPr>
              <w:pStyle w:val="BodyTextIndent"/>
              <w:ind w:left="0"/>
              <w:jc w:val="left"/>
              <w:rPr>
                <w:lang w:val="en-GB"/>
              </w:rPr>
            </w:pPr>
            <w:r w:rsidRPr="00F9603C">
              <w:rPr>
                <w:lang w:val="en-GB"/>
              </w:rPr>
              <w:t>&lt;</w:t>
            </w:r>
            <w:proofErr w:type="spellStart"/>
            <w:r w:rsidRPr="00F9603C">
              <w:rPr>
                <w:lang w:val="en-GB"/>
              </w:rPr>
              <w:t>gmd:MD_Keywords</w:t>
            </w:r>
            <w:proofErr w:type="spellEnd"/>
            <w:r w:rsidRPr="00F9603C">
              <w:rPr>
                <w:lang w:val="en-GB"/>
              </w:rPr>
              <w:t xml:space="preserve"> id="</w:t>
            </w:r>
            <w:proofErr w:type="spellStart"/>
            <w:r w:rsidRPr="00F9603C">
              <w:rPr>
                <w:lang w:val="en-GB"/>
              </w:rPr>
              <w:t>updtime-rt</w:t>
            </w:r>
            <w:proofErr w:type="spellEnd"/>
            <w:r w:rsidRPr="00F9603C">
              <w:rPr>
                <w:lang w:val="en-GB"/>
              </w:rPr>
              <w:t>"&gt;</w:t>
            </w:r>
          </w:p>
        </w:tc>
        <w:tc>
          <w:tcPr>
            <w:tcW w:w="5702" w:type="dxa"/>
            <w:shd w:val="clear" w:color="auto" w:fill="DEDEDE"/>
          </w:tcPr>
          <w:p w:rsidR="008B3966" w:rsidRPr="00F9603C" w:rsidRDefault="008B3966" w:rsidP="004D1929">
            <w:pPr>
              <w:pStyle w:val="BodyTextIndent"/>
              <w:ind w:left="0"/>
              <w:jc w:val="left"/>
              <w:rPr>
                <w:lang w:val="en-GB"/>
              </w:rPr>
            </w:pPr>
            <w:r>
              <w:rPr>
                <w:lang w:val="en-GB"/>
              </w:rPr>
              <w:t>&lt;</w:t>
            </w:r>
            <w:proofErr w:type="spellStart"/>
            <w:r w:rsidRPr="00F9603C">
              <w:rPr>
                <w:lang w:val="en-GB"/>
              </w:rPr>
              <w:t>gco:CharacterString</w:t>
            </w:r>
            <w:proofErr w:type="spellEnd"/>
            <w:r w:rsidRPr="00F9603C">
              <w:rPr>
                <w:lang w:val="en-GB"/>
              </w:rPr>
              <w:t>&gt;Dissemination 00Z&lt;/</w:t>
            </w:r>
            <w:proofErr w:type="spellStart"/>
            <w:r w:rsidRPr="00F9603C">
              <w:rPr>
                <w:lang w:val="en-GB"/>
              </w:rPr>
              <w:t>gco:CharacterString</w:t>
            </w:r>
            <w:proofErr w:type="spellEnd"/>
            <w:r w:rsidRPr="00F9603C">
              <w:rPr>
                <w:lang w:val="en-GB"/>
              </w:rPr>
              <w:t>&gt;</w:t>
            </w:r>
          </w:p>
        </w:tc>
      </w:tr>
    </w:tbl>
    <w:p w:rsidR="008B3966" w:rsidRDefault="008B3966" w:rsidP="008322A6">
      <w:pPr>
        <w:pStyle w:val="ListParagraph"/>
        <w:ind w:left="0"/>
        <w:jc w:val="both"/>
        <w:rPr>
          <w:lang w:val="en-GB"/>
        </w:rPr>
      </w:pPr>
    </w:p>
    <w:p w:rsidR="008B3966" w:rsidRPr="00F8649F" w:rsidRDefault="008B3966" w:rsidP="0016026E">
      <w:pPr>
        <w:pStyle w:val="Heading3"/>
      </w:pPr>
      <w:r>
        <w:t>Metadata SYNOP Title</w:t>
      </w:r>
    </w:p>
    <w:p w:rsidR="008B3966" w:rsidRDefault="008B3966" w:rsidP="0006694A">
      <w:pPr>
        <w:pStyle w:val="ListParagraph"/>
        <w:ind w:left="0"/>
        <w:rPr>
          <w:lang w:val="en-GB"/>
        </w:rPr>
      </w:pPr>
      <w:r>
        <w:rPr>
          <w:lang w:val="en-GB"/>
        </w:rPr>
        <w:t>For title different examples:</w:t>
      </w:r>
    </w:p>
    <w:p w:rsidR="008B3966" w:rsidRPr="00C34D1D" w:rsidRDefault="008B3966" w:rsidP="00C34D1D">
      <w:pPr>
        <w:pStyle w:val="ListParagraph"/>
        <w:numPr>
          <w:ilvl w:val="0"/>
          <w:numId w:val="6"/>
        </w:numPr>
        <w:rPr>
          <w:szCs w:val="24"/>
          <w:lang w:val="en-GB"/>
        </w:rPr>
      </w:pPr>
      <w:r w:rsidRPr="00C34D1D">
        <w:rPr>
          <w:lang w:val="en-GB"/>
        </w:rPr>
        <w:t>GTS Bulletin: SMDL01 EDZW - Surface data (details are described in the abstract)</w:t>
      </w:r>
    </w:p>
    <w:p w:rsidR="008B3966" w:rsidRDefault="008B3966" w:rsidP="00C34D1D">
      <w:pPr>
        <w:pStyle w:val="ListParagraph"/>
        <w:numPr>
          <w:ilvl w:val="0"/>
          <w:numId w:val="6"/>
        </w:numPr>
        <w:rPr>
          <w:szCs w:val="24"/>
          <w:lang w:val="fr-FR"/>
        </w:rPr>
      </w:pPr>
      <w:r w:rsidRPr="00C34D1D">
        <w:rPr>
          <w:szCs w:val="24"/>
          <w:lang w:val="fr-FR"/>
        </w:rPr>
        <w:t xml:space="preserve">Report of surface observation </w:t>
      </w:r>
      <w:proofErr w:type="spellStart"/>
      <w:r w:rsidRPr="00C34D1D">
        <w:rPr>
          <w:szCs w:val="24"/>
          <w:lang w:val="fr-FR"/>
        </w:rPr>
        <w:t>from</w:t>
      </w:r>
      <w:proofErr w:type="spellEnd"/>
      <w:r w:rsidRPr="00C34D1D">
        <w:rPr>
          <w:szCs w:val="24"/>
          <w:lang w:val="fr-FR"/>
        </w:rPr>
        <w:t xml:space="preserve"> a </w:t>
      </w:r>
      <w:proofErr w:type="spellStart"/>
      <w:r w:rsidRPr="00C34D1D">
        <w:rPr>
          <w:szCs w:val="24"/>
          <w:lang w:val="fr-FR"/>
        </w:rPr>
        <w:t>fixed</w:t>
      </w:r>
      <w:proofErr w:type="spellEnd"/>
      <w:r w:rsidRPr="00C34D1D">
        <w:rPr>
          <w:szCs w:val="24"/>
          <w:lang w:val="fr-FR"/>
        </w:rPr>
        <w:t xml:space="preserve"> land station _ FRANCE : ABBEVILLE, LILLE-LESQUIN, PTE DE </w:t>
      </w:r>
      <w:smartTag w:uri="urn:schemas-microsoft-com:office:smarttags" w:element="City">
        <w:r w:rsidRPr="00C34D1D">
          <w:rPr>
            <w:szCs w:val="24"/>
            <w:lang w:val="fr-FR"/>
          </w:rPr>
          <w:t>LA HAGUE</w:t>
        </w:r>
      </w:smartTag>
      <w:r w:rsidRPr="00C34D1D">
        <w:rPr>
          <w:szCs w:val="24"/>
          <w:lang w:val="fr-FR"/>
        </w:rPr>
        <w:t>, CAEN-CARPIQUET, ROUEN-BOOS, 07070, BREST-GUIPAVAS, PLOUMANAC H, RENNES-ST JACQUES, ALENCON,</w:t>
      </w:r>
      <w:r>
        <w:rPr>
          <w:szCs w:val="24"/>
          <w:lang w:val="fr-FR"/>
        </w:rPr>
        <w:t xml:space="preserve"> …</w:t>
      </w:r>
    </w:p>
    <w:p w:rsidR="008B3966" w:rsidRDefault="008B3966" w:rsidP="00C34D1D">
      <w:pPr>
        <w:pStyle w:val="ListParagraph"/>
        <w:numPr>
          <w:ilvl w:val="0"/>
          <w:numId w:val="6"/>
        </w:numPr>
        <w:rPr>
          <w:szCs w:val="24"/>
          <w:lang w:val="en-GB"/>
        </w:rPr>
      </w:pPr>
      <w:r w:rsidRPr="00C34D1D">
        <w:rPr>
          <w:szCs w:val="24"/>
          <w:lang w:val="en-GB"/>
        </w:rPr>
        <w:lastRenderedPageBreak/>
        <w:t>WIS/GTS bulletin ISML01 RJTD in FM94 BUFR/Edition 4 (SYNOP)</w:t>
      </w:r>
    </w:p>
    <w:p w:rsidR="008B3966" w:rsidRPr="00C34D1D" w:rsidRDefault="008B3966" w:rsidP="00C34D1D">
      <w:pPr>
        <w:pStyle w:val="ListParagraph"/>
        <w:numPr>
          <w:ilvl w:val="0"/>
          <w:numId w:val="6"/>
        </w:numPr>
        <w:rPr>
          <w:szCs w:val="24"/>
          <w:lang w:val="en-GB"/>
        </w:rPr>
      </w:pPr>
      <w:r>
        <w:t>SMBZ01 SBBR main synoptic hour surface observations</w:t>
      </w:r>
    </w:p>
    <w:p w:rsidR="008B3966" w:rsidRPr="00C34D1D" w:rsidRDefault="008B3966" w:rsidP="00C34D1D">
      <w:pPr>
        <w:pStyle w:val="ListParagraph"/>
        <w:numPr>
          <w:ilvl w:val="0"/>
          <w:numId w:val="6"/>
        </w:numPr>
        <w:rPr>
          <w:szCs w:val="24"/>
          <w:lang w:val="en-GB"/>
        </w:rPr>
      </w:pPr>
      <w:r>
        <w:t>SMBE01 collection of SYNOP reports available from TXKF (</w:t>
      </w:r>
      <w:smartTag w:uri="urn:schemas-microsoft-com:office:smarttags" w:element="City">
        <w:r>
          <w:t>BERMUDA</w:t>
        </w:r>
        <w:smartTag w:uri="urn:schemas-microsoft-com:office:smarttags" w:element="City"/>
        <w:r>
          <w:t>INTERNATIONAL</w:t>
        </w:r>
        <w:smartTag w:uri="urn:schemas-microsoft-com:office:smarttags" w:element="City"/>
        <w:r>
          <w:t>AIRPORT</w:t>
        </w:r>
      </w:smartTag>
      <w:r>
        <w:t xml:space="preserve">) at 00, 06, 12 and 18 UTC </w:t>
      </w:r>
    </w:p>
    <w:p w:rsidR="008B3966" w:rsidRDefault="008B3966" w:rsidP="00B75DAB">
      <w:pPr>
        <w:pStyle w:val="Heading2"/>
      </w:pPr>
      <w:r>
        <w:t>Proposition for metadata harmonization</w:t>
      </w:r>
    </w:p>
    <w:p w:rsidR="008B3966" w:rsidRDefault="008B3966" w:rsidP="00B75DAB">
      <w:pPr>
        <w:rPr>
          <w:rFonts w:ascii="Cambria" w:eastAsia="SimSun" w:hAnsi="Cambria"/>
          <w:b/>
          <w:bCs/>
          <w:color w:val="4F81BD"/>
        </w:rPr>
      </w:pPr>
      <w:r w:rsidRPr="004A15B9">
        <w:rPr>
          <w:rFonts w:ascii="Cambria" w:eastAsia="SimSun" w:hAnsi="Cambria"/>
          <w:b/>
          <w:bCs/>
          <w:color w:val="4F81BD"/>
        </w:rPr>
        <w:t>Metadata template by data type</w:t>
      </w:r>
    </w:p>
    <w:p w:rsidR="008B3966" w:rsidRDefault="008B3966" w:rsidP="004A15B9">
      <w:pPr>
        <w:pStyle w:val="ListParagraph"/>
        <w:ind w:left="0"/>
        <w:rPr>
          <w:lang w:val="en-GB"/>
        </w:rPr>
      </w:pPr>
      <w:r>
        <w:rPr>
          <w:lang w:val="en-GB"/>
        </w:rPr>
        <w:t>A template describing the expected content for each metadata field depending on data type would vastly improve the harmonization of metadata and consequently the efficiency of the search on GISCs portals.</w:t>
      </w:r>
    </w:p>
    <w:p w:rsidR="008B3966" w:rsidRDefault="008B3966" w:rsidP="004A15B9">
      <w:pPr>
        <w:pStyle w:val="ListParagraph"/>
        <w:ind w:left="0"/>
      </w:pPr>
      <w:r>
        <w:rPr>
          <w:lang w:val="en-GB"/>
        </w:rPr>
        <w:t xml:space="preserve">Such a work has been started by </w:t>
      </w:r>
      <w:r>
        <w:t>IPET-MDRD (</w:t>
      </w:r>
      <w:hyperlink r:id="rId8" w:anchor="Example_metadata_records" w:history="1">
        <w:r w:rsidRPr="00B776E3">
          <w:rPr>
            <w:rStyle w:val="Hyperlink"/>
          </w:rPr>
          <w:t>http://www.wmo.int/pages/prog/www/WIS/wiswiki/tiki-index.php?page=IndexForMetadataGuidance&amp;pagenum=4#Example_metadata_records</w:t>
        </w:r>
      </w:hyperlink>
      <w:r>
        <w:t xml:space="preserve">) and a template example for SYNOP land surface has been provided: </w:t>
      </w:r>
      <w:hyperlink r:id="rId9" w:history="1">
        <w:r w:rsidRPr="00B776E3">
          <w:rPr>
            <w:rStyle w:val="Hyperlink"/>
          </w:rPr>
          <w:t>http://www.wmo.int/pages/prog/www/WIS/wiswiki/tiki-index.php?page=MDG_Land</w:t>
        </w:r>
      </w:hyperlink>
    </w:p>
    <w:p w:rsidR="008B3966" w:rsidRDefault="008B3966" w:rsidP="004A15B9">
      <w:pPr>
        <w:pStyle w:val="ListParagraph"/>
        <w:ind w:left="0"/>
      </w:pPr>
    </w:p>
    <w:p w:rsidR="008B3966" w:rsidRDefault="008B3966" w:rsidP="00B06F99">
      <w:pPr>
        <w:pStyle w:val="Heading3"/>
        <w:rPr>
          <w:rFonts w:ascii="Calibri" w:hAnsi="Calibri"/>
          <w:b w:val="0"/>
          <w:bCs w:val="0"/>
          <w:color w:val="auto"/>
          <w:lang w:val="en-GB"/>
        </w:rPr>
      </w:pPr>
      <w:r>
        <w:rPr>
          <w:rFonts w:ascii="Calibri" w:hAnsi="Calibri"/>
          <w:b w:val="0"/>
          <w:bCs w:val="0"/>
          <w:color w:val="auto"/>
          <w:lang w:val="en-GB"/>
        </w:rPr>
        <w:t xml:space="preserve">Example of guidance provide </w:t>
      </w:r>
      <w:r w:rsidRPr="005830F2">
        <w:rPr>
          <w:rFonts w:ascii="Calibri" w:hAnsi="Calibri"/>
          <w:b w:val="0"/>
          <w:bCs w:val="0"/>
          <w:color w:val="auto"/>
          <w:lang w:val="en-GB"/>
        </w:rPr>
        <w:t>by IPET-MDRD</w:t>
      </w:r>
      <w:r>
        <w:rPr>
          <w:rFonts w:ascii="Calibri" w:hAnsi="Calibri"/>
          <w:b w:val="0"/>
          <w:bCs w:val="0"/>
          <w:color w:val="auto"/>
          <w:lang w:val="en-GB"/>
        </w:rPr>
        <w:t>:</w:t>
      </w:r>
    </w:p>
    <w:p w:rsidR="008B3966" w:rsidRDefault="008B3966" w:rsidP="005830F2">
      <w:pPr>
        <w:pStyle w:val="ListParagraph"/>
        <w:numPr>
          <w:ilvl w:val="0"/>
          <w:numId w:val="9"/>
        </w:numPr>
        <w:jc w:val="both"/>
        <w:rPr>
          <w:lang w:val="en-GB"/>
        </w:rPr>
      </w:pPr>
      <w:r w:rsidRPr="005830F2">
        <w:rPr>
          <w:b/>
          <w:lang w:val="en-GB"/>
        </w:rPr>
        <w:t>for bounding box field</w:t>
      </w:r>
      <w:r w:rsidRPr="005830F2">
        <w:rPr>
          <w:lang w:val="en-GB"/>
        </w:rPr>
        <w:t xml:space="preserve">: </w:t>
      </w:r>
      <w:r w:rsidRPr="005830F2">
        <w:rPr>
          <w:i/>
          <w:lang w:val="en-GB"/>
        </w:rPr>
        <w:t xml:space="preserve">Ranges of latitude and longitude must be indicated. That is </w:t>
      </w:r>
      <w:smartTag w:uri="urn:schemas-microsoft-com:office:smarttags" w:element="City">
        <w:r w:rsidRPr="005830F2">
          <w:rPr>
            <w:i/>
            <w:lang w:val="en-GB"/>
          </w:rPr>
          <w:t>WIS</w:t>
        </w:r>
      </w:smartTag>
      <w:r w:rsidRPr="005830F2">
        <w:rPr>
          <w:i/>
          <w:lang w:val="en-GB"/>
        </w:rPr>
        <w:t xml:space="preserve"> requirement. Please note that "done is better than perfect". The bounding box is useful because any kinds of geospatial data have in common. So impreciseness is built-in virtue, not problem. Don't worry about preciseness - it has no use to spend too much time about 0.01 degree digit, discussing geodetic </w:t>
      </w:r>
      <w:proofErr w:type="spellStart"/>
      <w:r w:rsidRPr="005830F2">
        <w:rPr>
          <w:i/>
          <w:lang w:val="en-GB"/>
        </w:rPr>
        <w:t>datums</w:t>
      </w:r>
      <w:proofErr w:type="spellEnd"/>
      <w:r w:rsidRPr="005830F2">
        <w:rPr>
          <w:i/>
          <w:lang w:val="en-GB"/>
        </w:rPr>
        <w:t xml:space="preserve">, or dreaming about polygon or multipoint extensions. Even if you don't know exact city of the observing station or if it is moving frequently, that's no problem. Simply fill the bounding box of rough maximum possible range of </w:t>
      </w:r>
      <w:proofErr w:type="spellStart"/>
      <w:r w:rsidRPr="005830F2">
        <w:rPr>
          <w:i/>
          <w:lang w:val="en-GB"/>
        </w:rPr>
        <w:t>lat</w:t>
      </w:r>
      <w:proofErr w:type="spellEnd"/>
      <w:r w:rsidRPr="005830F2">
        <w:rPr>
          <w:i/>
          <w:lang w:val="en-GB"/>
        </w:rPr>
        <w:t>/longs.</w:t>
      </w:r>
    </w:p>
    <w:p w:rsidR="008B3966" w:rsidRDefault="008B3966" w:rsidP="005830F2">
      <w:pPr>
        <w:pStyle w:val="ListParagraph"/>
        <w:numPr>
          <w:ilvl w:val="0"/>
          <w:numId w:val="9"/>
        </w:numPr>
        <w:rPr>
          <w:i/>
          <w:lang w:val="en-GB"/>
        </w:rPr>
      </w:pPr>
      <w:r w:rsidRPr="005830F2">
        <w:rPr>
          <w:b/>
          <w:lang w:val="en-GB"/>
        </w:rPr>
        <w:t>for title</w:t>
      </w:r>
      <w:r>
        <w:rPr>
          <w:lang w:val="en-GB"/>
        </w:rPr>
        <w:t xml:space="preserve"> : </w:t>
      </w:r>
      <w:r w:rsidRPr="005830F2">
        <w:rPr>
          <w:i/>
          <w:lang w:val="en-GB"/>
        </w:rPr>
        <w:t xml:space="preserve">The </w:t>
      </w:r>
      <w:proofErr w:type="spellStart"/>
      <w:r w:rsidRPr="005830F2">
        <w:rPr>
          <w:lang w:val="en-GB"/>
        </w:rPr>
        <w:t>gmd:title</w:t>
      </w:r>
      <w:proofErr w:type="spellEnd"/>
      <w:r w:rsidRPr="005830F2">
        <w:rPr>
          <w:i/>
          <w:lang w:val="en-GB"/>
        </w:rPr>
        <w:t xml:space="preserve"> element is the title of the dataset by which the dataset is cited. For GTS bulletins, in addition to the general guideline given in </w:t>
      </w:r>
      <w:hyperlink r:id="rId10" w:tooltip="MDG_DO" w:history="1">
        <w:r w:rsidRPr="005830F2">
          <w:rPr>
            <w:lang w:val="en-GB"/>
          </w:rPr>
          <w:t>MDG_DO</w:t>
        </w:r>
      </w:hyperlink>
      <w:r w:rsidRPr="005830F2">
        <w:rPr>
          <w:i/>
          <w:lang w:val="en-GB"/>
        </w:rPr>
        <w:t xml:space="preserve">, it is recommended to include the heading </w:t>
      </w:r>
      <w:proofErr w:type="spellStart"/>
      <w:r w:rsidRPr="005830F2">
        <w:rPr>
          <w:i/>
          <w:lang w:val="en-GB"/>
        </w:rPr>
        <w:t>TTAAii</w:t>
      </w:r>
      <w:proofErr w:type="spellEnd"/>
      <w:r w:rsidRPr="005830F2">
        <w:rPr>
          <w:i/>
          <w:lang w:val="en-GB"/>
        </w:rPr>
        <w:t xml:space="preserve"> CCCC.</w:t>
      </w:r>
    </w:p>
    <w:p w:rsidR="008B3966" w:rsidRDefault="008B3966" w:rsidP="001157DD">
      <w:pPr>
        <w:pStyle w:val="ListParagraph"/>
        <w:ind w:left="0"/>
        <w:rPr>
          <w:lang w:val="en-GB"/>
        </w:rPr>
      </w:pPr>
    </w:p>
    <w:p w:rsidR="008B3966" w:rsidRDefault="008B3966" w:rsidP="008322A6">
      <w:pPr>
        <w:pStyle w:val="ListParagraph"/>
        <w:ind w:left="0"/>
        <w:jc w:val="both"/>
        <w:rPr>
          <w:lang w:val="en-GB"/>
        </w:rPr>
      </w:pPr>
      <w:r>
        <w:rPr>
          <w:lang w:val="en-GB"/>
        </w:rPr>
        <w:t>This guidance is a very good starting point for the template, but the content for some elements deserves being further improved. For example, on the “title” element, the template should specify the semantic to use (</w:t>
      </w:r>
      <w:proofErr w:type="spellStart"/>
      <w:r>
        <w:rPr>
          <w:lang w:val="en-GB"/>
        </w:rPr>
        <w:t>synop</w:t>
      </w:r>
      <w:proofErr w:type="spellEnd"/>
      <w:r>
        <w:rPr>
          <w:lang w:val="en-GB"/>
        </w:rPr>
        <w:t xml:space="preserve"> or synoptic or surface data), recommendation on the language to use, recommended the string order (example first what then where and when…)...</w:t>
      </w:r>
    </w:p>
    <w:p w:rsidR="008B3966" w:rsidRDefault="008B3966" w:rsidP="008322A6">
      <w:pPr>
        <w:pStyle w:val="ListParagraph"/>
        <w:ind w:left="0"/>
        <w:jc w:val="both"/>
        <w:rPr>
          <w:lang w:val="en-GB"/>
        </w:rPr>
      </w:pPr>
      <w:r>
        <w:rPr>
          <w:lang w:val="en-GB"/>
        </w:rPr>
        <w:t>The purpose of the template is neither to impose a semantic and a format nor to modify all the metadata that have been previously created but to provide recommendations and templates on which metadata editor can build new metadata.</w:t>
      </w:r>
    </w:p>
    <w:p w:rsidR="008B3966" w:rsidRPr="001157DD" w:rsidRDefault="008B3966" w:rsidP="001157DD">
      <w:pPr>
        <w:pStyle w:val="Heading3"/>
      </w:pPr>
      <w:r>
        <w:t>Metadata validation tool</w:t>
      </w:r>
    </w:p>
    <w:p w:rsidR="008B3966" w:rsidRPr="001157DD" w:rsidRDefault="008B3966" w:rsidP="008322A6">
      <w:pPr>
        <w:pStyle w:val="ListParagraph"/>
        <w:ind w:left="0"/>
        <w:jc w:val="both"/>
        <w:rPr>
          <w:lang w:val="en-GB"/>
        </w:rPr>
      </w:pPr>
      <w:r>
        <w:rPr>
          <w:lang w:val="en-GB"/>
        </w:rPr>
        <w:t xml:space="preserve">At present time the way for metadata validation is different from each GISC, as well as the granularity checking. It would be useful to have an official common “WMO Core </w:t>
      </w:r>
      <w:proofErr w:type="spellStart"/>
      <w:r>
        <w:rPr>
          <w:lang w:val="en-GB"/>
        </w:rPr>
        <w:t>schematron</w:t>
      </w:r>
      <w:proofErr w:type="spellEnd"/>
      <w:r>
        <w:rPr>
          <w:lang w:val="en-GB"/>
        </w:rPr>
        <w:t xml:space="preserve">” that should be used (and improved) by all the GISC to check the quality of the metadata structure before insertion on </w:t>
      </w:r>
      <w:r>
        <w:rPr>
          <w:lang w:val="en-GB"/>
        </w:rPr>
        <w:lastRenderedPageBreak/>
        <w:t xml:space="preserve">catalogue. By sharing a common </w:t>
      </w:r>
      <w:proofErr w:type="spellStart"/>
      <w:r>
        <w:rPr>
          <w:lang w:val="en-GB"/>
        </w:rPr>
        <w:t>schematron</w:t>
      </w:r>
      <w:proofErr w:type="spellEnd"/>
      <w:r>
        <w:rPr>
          <w:lang w:val="en-GB"/>
        </w:rPr>
        <w:t xml:space="preserve"> we would be sure that any metadata insert on any GISC set would be correct.</w:t>
      </w:r>
    </w:p>
    <w:p w:rsidR="008B3966" w:rsidRPr="00F8649F" w:rsidRDefault="008B3966" w:rsidP="00B977D9">
      <w:pPr>
        <w:pStyle w:val="Heading3"/>
      </w:pPr>
      <w:r>
        <w:t>Thesaurus on data type designator</w:t>
      </w:r>
    </w:p>
    <w:p w:rsidR="008B3966" w:rsidRDefault="008B3966" w:rsidP="008322A6">
      <w:pPr>
        <w:jc w:val="both"/>
      </w:pPr>
      <w:r>
        <w:t xml:space="preserve">To facilitate advanced search, a thesaurus based on “WMO </w:t>
      </w:r>
      <w:r w:rsidRPr="00B977D9">
        <w:t>ATTACHMENT II–5</w:t>
      </w:r>
      <w:r>
        <w:t xml:space="preserve">” data type keywords, at least T1T2(A1) header shall be proposed in order for metadata editor to have the possibility to associate a metadata data to a specific data type , sample of useful thesaurus keywords: </w:t>
      </w:r>
    </w:p>
    <w:p w:rsidR="008B3966" w:rsidRDefault="008B3966" w:rsidP="00FF596D">
      <w:pPr>
        <w:jc w:val="both"/>
        <w:rPr>
          <w:rFonts w:ascii="Times New Roman" w:hAnsi="Times New Roman"/>
          <w:sz w:val="24"/>
          <w:szCs w:val="24"/>
        </w:rPr>
      </w:pPr>
      <w:r>
        <w:t>“</w:t>
      </w:r>
      <w:r w:rsidRPr="004525BD">
        <w:t>SYNOP</w:t>
      </w:r>
      <w:r>
        <w:t>“, “SYNOP MOBIL”, “</w:t>
      </w:r>
      <w:r w:rsidRPr="004525BD">
        <w:t xml:space="preserve">CLIMAT TEMP SHIP”, </w:t>
      </w:r>
      <w:r>
        <w:t>“TEMP”, “GRIB”…</w:t>
      </w:r>
    </w:p>
    <w:p w:rsidR="008B3966" w:rsidRDefault="008B3966" w:rsidP="00F8649F">
      <w:pPr>
        <w:pStyle w:val="Heading2"/>
      </w:pPr>
      <w:r>
        <w:t>References</w:t>
      </w:r>
    </w:p>
    <w:p w:rsidR="008B3966" w:rsidRPr="00456F30" w:rsidRDefault="008B3966" w:rsidP="00456F30">
      <w:pPr>
        <w:ind w:left="360"/>
        <w:rPr>
          <w:rFonts w:ascii="Times New Roman" w:hAnsi="Times New Roman"/>
          <w:sz w:val="24"/>
          <w:szCs w:val="24"/>
        </w:rPr>
      </w:pPr>
    </w:p>
    <w:p w:rsidR="008B3966" w:rsidRDefault="008B3966" w:rsidP="00B06F99">
      <w:pPr>
        <w:pStyle w:val="Heading2"/>
      </w:pPr>
      <w:r>
        <w:t>Recommended Text For Report</w:t>
      </w:r>
    </w:p>
    <w:p w:rsidR="008B3966" w:rsidRPr="00D74DBE" w:rsidRDefault="008B3966" w:rsidP="008150E9">
      <w:pPr>
        <w:rPr>
          <w:i/>
        </w:rPr>
      </w:pPr>
      <w:r>
        <w:rPr>
          <w:i/>
        </w:rPr>
        <w:t>To be discussed and reformulate if necessary:</w:t>
      </w:r>
    </w:p>
    <w:p w:rsidR="008B3966" w:rsidRDefault="008B3966" w:rsidP="00F0721D">
      <w:pPr>
        <w:jc w:val="both"/>
      </w:pPr>
      <w:r>
        <w:t xml:space="preserve">TT-GISC noted </w:t>
      </w:r>
      <w:r w:rsidR="00D5432D" w:rsidRPr="00D5432D">
        <w:rPr>
          <w:color w:val="FF0000"/>
        </w:rPr>
        <w:t xml:space="preserve">the recommendation </w:t>
      </w:r>
      <w:r>
        <w:t>that the metadata content should be harmonized in order to improve the semantic search on GISC portal. TT-GISC expresses the need of metadata template by data type to assist user in metadata creation and guarantee the harmonization of content.</w:t>
      </w:r>
    </w:p>
    <w:p w:rsidR="00681BE2" w:rsidRPr="00681BE2" w:rsidRDefault="00681BE2" w:rsidP="00F0721D">
      <w:pPr>
        <w:jc w:val="both"/>
        <w:rPr>
          <w:color w:val="FF0000"/>
        </w:rPr>
      </w:pPr>
      <w:r w:rsidRPr="00681BE2">
        <w:rPr>
          <w:color w:val="FF0000"/>
        </w:rPr>
        <w:t xml:space="preserve">In addition to encouraging GISCs to apply a minimum common use of keywords in guiding its </w:t>
      </w:r>
      <w:proofErr w:type="spellStart"/>
      <w:r w:rsidRPr="00681BE2">
        <w:rPr>
          <w:color w:val="FF0000"/>
        </w:rPr>
        <w:t>centres</w:t>
      </w:r>
      <w:proofErr w:type="spellEnd"/>
      <w:r w:rsidRPr="00681BE2">
        <w:rPr>
          <w:color w:val="FF0000"/>
        </w:rPr>
        <w:t xml:space="preserve"> in creation of metadata, the WIS guidelines are too broad to support such as practice. Furthermore, TT-GIS</w:t>
      </w:r>
      <w:r>
        <w:rPr>
          <w:color w:val="FF0000"/>
        </w:rPr>
        <w:t>Cs</w:t>
      </w:r>
      <w:r w:rsidRPr="00681BE2">
        <w:rPr>
          <w:color w:val="FF0000"/>
        </w:rPr>
        <w:t xml:space="preserve"> would like to see an optimization of metadata still providing the necessary and sufficient information that will describe the data or product</w:t>
      </w:r>
      <w:r>
        <w:rPr>
          <w:color w:val="FF0000"/>
        </w:rPr>
        <w:t>.</w:t>
      </w:r>
    </w:p>
    <w:p w:rsidR="008B3966" w:rsidRDefault="008B3966" w:rsidP="00F0721D">
      <w:pPr>
        <w:jc w:val="both"/>
      </w:pPr>
      <w:r>
        <w:t>TT-GISC noted the informal work that has been started on templates done by IPET-MDRD. TT-GISC encourages to IPET-MDRD to continue this work and deliver a first version to TT-GISC as soon as possible.</w:t>
      </w:r>
    </w:p>
    <w:p w:rsidR="008B3966" w:rsidRDefault="008B3966" w:rsidP="00F0721D">
      <w:pPr>
        <w:jc w:val="both"/>
      </w:pPr>
      <w:r>
        <w:t>TT-GISC noted that these templates would be recommendations on how metadata shall be written.</w:t>
      </w:r>
    </w:p>
    <w:p w:rsidR="008B3966" w:rsidRDefault="008B3966" w:rsidP="00F0721D">
      <w:pPr>
        <w:jc w:val="both"/>
      </w:pPr>
      <w:r>
        <w:t xml:space="preserve">TT-GISC </w:t>
      </w:r>
      <w:r w:rsidRPr="00D5432D">
        <w:rPr>
          <w:strike/>
          <w:color w:val="FF0000"/>
        </w:rPr>
        <w:t>expressed</w:t>
      </w:r>
      <w:r w:rsidRPr="00D5432D">
        <w:rPr>
          <w:color w:val="FF0000"/>
        </w:rPr>
        <w:t xml:space="preserve"> </w:t>
      </w:r>
      <w:r w:rsidR="00D5432D" w:rsidRPr="00D5432D">
        <w:rPr>
          <w:color w:val="FF0000"/>
        </w:rPr>
        <w:t xml:space="preserve">acknowledged </w:t>
      </w:r>
      <w:r>
        <w:t xml:space="preserve">the need of a common “WMO Core </w:t>
      </w:r>
      <w:proofErr w:type="spellStart"/>
      <w:r>
        <w:t>schematron</w:t>
      </w:r>
      <w:proofErr w:type="spellEnd"/>
      <w:r>
        <w:t xml:space="preserve">” for metadata validation before insertion on GISC catalogue. This </w:t>
      </w:r>
      <w:proofErr w:type="spellStart"/>
      <w:r>
        <w:t>schematron</w:t>
      </w:r>
      <w:proofErr w:type="spellEnd"/>
      <w:r>
        <w:t xml:space="preserve"> would be shared and improved by the GISC community.</w:t>
      </w:r>
    </w:p>
    <w:p w:rsidR="008B3966" w:rsidRDefault="008B3966" w:rsidP="00F0721D">
      <w:pPr>
        <w:jc w:val="both"/>
      </w:pPr>
      <w:r>
        <w:t xml:space="preserve">TT-GISC </w:t>
      </w:r>
      <w:r w:rsidR="00D5432D" w:rsidRPr="00D5432D">
        <w:rPr>
          <w:color w:val="FF0000"/>
        </w:rPr>
        <w:t xml:space="preserve">highlighting that we have concerns about the different </w:t>
      </w:r>
      <w:r w:rsidR="00D5432D">
        <w:rPr>
          <w:color w:val="FF0000"/>
        </w:rPr>
        <w:t xml:space="preserve">result lists </w:t>
      </w:r>
      <w:r w:rsidR="00D5432D" w:rsidRPr="00D5432D">
        <w:rPr>
          <w:color w:val="FF0000"/>
        </w:rPr>
        <w:t xml:space="preserve">that are caused by lack of </w:t>
      </w:r>
      <w:proofErr w:type="spellStart"/>
      <w:r w:rsidR="00D5432D" w:rsidRPr="00D5432D">
        <w:rPr>
          <w:color w:val="FF0000"/>
        </w:rPr>
        <w:t>harmonizat</w:t>
      </w:r>
      <w:r w:rsidR="00830262">
        <w:rPr>
          <w:color w:val="FF0000"/>
        </w:rPr>
        <w:t>ing</w:t>
      </w:r>
      <w:proofErr w:type="spellEnd"/>
      <w:r w:rsidR="00D5432D" w:rsidRPr="00D5432D">
        <w:rPr>
          <w:color w:val="FF0000"/>
        </w:rPr>
        <w:t xml:space="preserve"> </w:t>
      </w:r>
      <w:r w:rsidR="00D5432D">
        <w:rPr>
          <w:color w:val="FF0000"/>
        </w:rPr>
        <w:t>the application of</w:t>
      </w:r>
      <w:r w:rsidR="00D5432D" w:rsidRPr="00D5432D">
        <w:rPr>
          <w:color w:val="FF0000"/>
        </w:rPr>
        <w:t xml:space="preserve"> keywords, and </w:t>
      </w:r>
      <w:r>
        <w:t xml:space="preserve">requests IPET-MDRD </w:t>
      </w:r>
      <w:r w:rsidRPr="00D5432D">
        <w:rPr>
          <w:color w:val="FF0000"/>
        </w:rPr>
        <w:t xml:space="preserve">to </w:t>
      </w:r>
      <w:r w:rsidR="00D5432D">
        <w:rPr>
          <w:color w:val="FF0000"/>
        </w:rPr>
        <w:t>take into consideration</w:t>
      </w:r>
      <w:r w:rsidR="00D5432D" w:rsidRPr="00D5432D">
        <w:rPr>
          <w:color w:val="FF0000"/>
        </w:rPr>
        <w:t xml:space="preserve"> the recommendations of this paper provided to TT-GISC </w:t>
      </w:r>
      <w:r w:rsidR="00681BE2">
        <w:rPr>
          <w:color w:val="FF0000"/>
        </w:rPr>
        <w:t xml:space="preserve">and to consider provision of </w:t>
      </w:r>
      <w:r w:rsidRPr="00D5432D">
        <w:rPr>
          <w:strike/>
          <w:color w:val="FF0000"/>
        </w:rPr>
        <w:t xml:space="preserve">provide </w:t>
      </w:r>
      <w:r w:rsidRPr="00681BE2">
        <w:t>a thesaurus on data type designator based on the keywords from “WMO ATTACHMENT II–5”. The purpose of this thesaurus is to classify metadata by data/product type and facilitate search for meteorological experts.</w:t>
      </w:r>
    </w:p>
    <w:p w:rsidR="008B3966" w:rsidRDefault="008B3966" w:rsidP="00F8649F">
      <w:pPr>
        <w:jc w:val="center"/>
        <w:rPr>
          <w:rFonts w:ascii="Times New Roman" w:hAnsi="Times New Roman"/>
          <w:sz w:val="24"/>
          <w:szCs w:val="24"/>
        </w:rPr>
      </w:pPr>
      <w:r>
        <w:rPr>
          <w:rFonts w:ascii="Times New Roman" w:hAnsi="Times New Roman"/>
          <w:sz w:val="24"/>
          <w:szCs w:val="24"/>
        </w:rPr>
        <w:t>--------------------</w:t>
      </w:r>
    </w:p>
    <w:p w:rsidR="008B3966" w:rsidRDefault="008B3966" w:rsidP="00B977D9">
      <w:pPr>
        <w:pStyle w:val="Heading1"/>
      </w:pPr>
      <w:r>
        <w:rPr>
          <w:rFonts w:ascii="Times New Roman" w:hAnsi="Times New Roman"/>
          <w:sz w:val="24"/>
          <w:szCs w:val="24"/>
        </w:rPr>
        <w:br w:type="page"/>
      </w:r>
      <w:r>
        <w:lastRenderedPageBreak/>
        <w:t>Annex</w:t>
      </w:r>
    </w:p>
    <w:p w:rsidR="008B3966" w:rsidRDefault="008B3966" w:rsidP="00B977D9">
      <w:pPr>
        <w:pStyle w:val="Heading2"/>
      </w:pPr>
      <w:proofErr w:type="spellStart"/>
      <w:r>
        <w:t>Synop</w:t>
      </w:r>
      <w:proofErr w:type="spellEnd"/>
      <w:r>
        <w:t xml:space="preserve"> metadata example from IPET-MDRD wiki </w:t>
      </w:r>
    </w:p>
    <w:p w:rsidR="008B3966" w:rsidRPr="005830F2" w:rsidRDefault="008B3966" w:rsidP="00B06F99">
      <w:pPr>
        <w:rPr>
          <w:sz w:val="18"/>
          <w:szCs w:val="18"/>
        </w:rPr>
      </w:pPr>
      <w:r w:rsidRPr="005830F2">
        <w:rPr>
          <w:sz w:val="18"/>
          <w:szCs w:val="18"/>
        </w:rPr>
        <w:t>Please note following record is made for example purpose and operational record may be different.</w:t>
      </w:r>
      <w:r w:rsidRPr="005830F2">
        <w:rPr>
          <w:sz w:val="18"/>
          <w:szCs w:val="18"/>
        </w:rPr>
        <w:br/>
      </w:r>
      <w:r w:rsidRPr="005830F2">
        <w:rPr>
          <w:sz w:val="18"/>
          <w:szCs w:val="18"/>
        </w:rPr>
        <w:br/>
      </w:r>
      <w:proofErr w:type="spellStart"/>
      <w:r w:rsidRPr="005830F2">
        <w:rPr>
          <w:rStyle w:val="Strong"/>
          <w:sz w:val="18"/>
          <w:szCs w:val="18"/>
        </w:rPr>
        <w:t>MD_Metadata</w:t>
      </w:r>
      <w:proofErr w:type="spellEnd"/>
      <w:r w:rsidRPr="005830F2">
        <w:rPr>
          <w:sz w:val="18"/>
          <w:szCs w:val="18"/>
        </w:rPr>
        <w:br/>
      </w:r>
      <w:proofErr w:type="spellStart"/>
      <w:r w:rsidRPr="005830F2">
        <w:rPr>
          <w:rStyle w:val="Strong"/>
          <w:sz w:val="18"/>
          <w:szCs w:val="18"/>
        </w:rPr>
        <w:t>fileIdentifier</w:t>
      </w:r>
      <w:proofErr w:type="spellEnd"/>
      <w:r w:rsidRPr="005830F2">
        <w:rPr>
          <w:sz w:val="18"/>
          <w:szCs w:val="18"/>
        </w:rPr>
        <w:t xml:space="preserve">: </w:t>
      </w:r>
      <w:proofErr w:type="spellStart"/>
      <w:r w:rsidRPr="005830F2">
        <w:rPr>
          <w:sz w:val="18"/>
          <w:szCs w:val="18"/>
        </w:rPr>
        <w:t>urn:x-wmo:md:int.wmo.wis</w:t>
      </w:r>
      <w:proofErr w:type="spellEnd"/>
      <w:r w:rsidRPr="005830F2">
        <w:rPr>
          <w:sz w:val="18"/>
          <w:szCs w:val="18"/>
        </w:rPr>
        <w:t>::ISMC01RJTD</w:t>
      </w:r>
      <w:r w:rsidRPr="005830F2">
        <w:rPr>
          <w:sz w:val="18"/>
          <w:szCs w:val="18"/>
        </w:rPr>
        <w:br/>
      </w:r>
      <w:r w:rsidRPr="005830F2">
        <w:rPr>
          <w:rStyle w:val="Strong"/>
          <w:sz w:val="18"/>
          <w:szCs w:val="18"/>
        </w:rPr>
        <w:t>language</w:t>
      </w:r>
      <w:r w:rsidRPr="005830F2">
        <w:rPr>
          <w:sz w:val="18"/>
          <w:szCs w:val="18"/>
        </w:rPr>
        <w:t xml:space="preserve">: </w:t>
      </w:r>
      <w:proofErr w:type="spellStart"/>
      <w:r w:rsidRPr="005830F2">
        <w:rPr>
          <w:sz w:val="18"/>
          <w:szCs w:val="18"/>
        </w:rPr>
        <w:t>eng</w:t>
      </w:r>
      <w:proofErr w:type="spellEnd"/>
      <w:r w:rsidRPr="005830F2">
        <w:rPr>
          <w:sz w:val="18"/>
          <w:szCs w:val="18"/>
        </w:rPr>
        <w:br/>
      </w:r>
      <w:proofErr w:type="spellStart"/>
      <w:r w:rsidRPr="005830F2">
        <w:rPr>
          <w:rStyle w:val="Strong"/>
          <w:sz w:val="18"/>
          <w:szCs w:val="18"/>
        </w:rPr>
        <w:t>characterSet</w:t>
      </w:r>
      <w:proofErr w:type="spellEnd"/>
      <w:r w:rsidRPr="005830F2">
        <w:rPr>
          <w:sz w:val="18"/>
          <w:szCs w:val="18"/>
        </w:rPr>
        <w:t>: utf8</w:t>
      </w:r>
      <w:r w:rsidRPr="005830F2">
        <w:rPr>
          <w:sz w:val="18"/>
          <w:szCs w:val="18"/>
        </w:rPr>
        <w:br/>
      </w:r>
      <w:proofErr w:type="spellStart"/>
      <w:r w:rsidRPr="005830F2">
        <w:rPr>
          <w:rStyle w:val="Strong"/>
          <w:sz w:val="18"/>
          <w:szCs w:val="18"/>
        </w:rPr>
        <w:t>hierarchyLevel</w:t>
      </w:r>
      <w:proofErr w:type="spellEnd"/>
      <w:r w:rsidRPr="005830F2">
        <w:rPr>
          <w:sz w:val="18"/>
          <w:szCs w:val="18"/>
        </w:rPr>
        <w:t>: dataset</w:t>
      </w:r>
      <w:r w:rsidRPr="005830F2">
        <w:rPr>
          <w:sz w:val="18"/>
          <w:szCs w:val="18"/>
        </w:rPr>
        <w:br/>
      </w:r>
      <w:r w:rsidRPr="005830F2">
        <w:rPr>
          <w:rStyle w:val="Strong"/>
          <w:sz w:val="18"/>
          <w:szCs w:val="18"/>
        </w:rPr>
        <w:t>contact</w:t>
      </w:r>
      <w:r w:rsidRPr="005830F2">
        <w:rPr>
          <w:sz w:val="18"/>
          <w:szCs w:val="18"/>
        </w:rPr>
        <w:t>:</w:t>
      </w:r>
      <w:r w:rsidRPr="005830F2">
        <w:rPr>
          <w:sz w:val="18"/>
          <w:szCs w:val="18"/>
        </w:rPr>
        <w:br/>
        <w:t>  </w:t>
      </w:r>
      <w:proofErr w:type="spellStart"/>
      <w:r w:rsidRPr="005830F2">
        <w:rPr>
          <w:rStyle w:val="Strong"/>
          <w:sz w:val="18"/>
          <w:szCs w:val="18"/>
        </w:rPr>
        <w:t>CI_ResponsibleParty</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wis_centre</w:t>
      </w:r>
      <w:proofErr w:type="spellEnd"/>
      <w:r w:rsidRPr="005830F2">
        <w:rPr>
          <w:sz w:val="18"/>
          <w:szCs w:val="18"/>
        </w:rPr>
        <w:br/>
        <w:t>  </w:t>
      </w:r>
      <w:proofErr w:type="spellStart"/>
      <w:r w:rsidRPr="005830F2">
        <w:rPr>
          <w:rStyle w:val="Strong"/>
          <w:sz w:val="18"/>
          <w:szCs w:val="18"/>
        </w:rPr>
        <w:t>organisationName</w:t>
      </w:r>
      <w:proofErr w:type="spellEnd"/>
      <w:r w:rsidRPr="005830F2">
        <w:rPr>
          <w:sz w:val="18"/>
          <w:szCs w:val="18"/>
        </w:rPr>
        <w:t>: WIS/NC Japan - Japan Meteorological Agency</w:t>
      </w:r>
      <w:r w:rsidRPr="005830F2">
        <w:rPr>
          <w:sz w:val="18"/>
          <w:szCs w:val="18"/>
        </w:rPr>
        <w:br/>
        <w:t>  </w:t>
      </w:r>
      <w:proofErr w:type="spellStart"/>
      <w:r w:rsidRPr="005830F2">
        <w:rPr>
          <w:rStyle w:val="Strong"/>
          <w:sz w:val="18"/>
          <w:szCs w:val="18"/>
        </w:rPr>
        <w:t>contactInfo</w:t>
      </w:r>
      <w:proofErr w:type="spellEnd"/>
      <w:r w:rsidRPr="005830F2">
        <w:rPr>
          <w:sz w:val="18"/>
          <w:szCs w:val="18"/>
        </w:rPr>
        <w:t>:</w:t>
      </w:r>
      <w:r w:rsidRPr="005830F2">
        <w:rPr>
          <w:sz w:val="18"/>
          <w:szCs w:val="18"/>
        </w:rPr>
        <w:br/>
        <w:t>    </w:t>
      </w:r>
      <w:proofErr w:type="spellStart"/>
      <w:r w:rsidRPr="005830F2">
        <w:rPr>
          <w:rStyle w:val="Strong"/>
          <w:sz w:val="18"/>
          <w:szCs w:val="18"/>
        </w:rPr>
        <w:t>CI_Contact</w:t>
      </w:r>
      <w:proofErr w:type="spellEnd"/>
      <w:r w:rsidRPr="005830F2">
        <w:rPr>
          <w:sz w:val="18"/>
          <w:szCs w:val="18"/>
        </w:rPr>
        <w:br/>
        <w:t>    </w:t>
      </w:r>
      <w:r w:rsidRPr="005830F2">
        <w:rPr>
          <w:rStyle w:val="Strong"/>
          <w:sz w:val="18"/>
          <w:szCs w:val="18"/>
        </w:rPr>
        <w:t>phone</w:t>
      </w:r>
      <w:r w:rsidRPr="005830F2">
        <w:rPr>
          <w:sz w:val="18"/>
          <w:szCs w:val="18"/>
        </w:rPr>
        <w:t>:</w:t>
      </w:r>
      <w:r w:rsidRPr="005830F2">
        <w:rPr>
          <w:sz w:val="18"/>
          <w:szCs w:val="18"/>
        </w:rPr>
        <w:br/>
        <w:t>      </w:t>
      </w:r>
      <w:proofErr w:type="spellStart"/>
      <w:r w:rsidRPr="005830F2">
        <w:rPr>
          <w:rStyle w:val="Strong"/>
          <w:sz w:val="18"/>
          <w:szCs w:val="18"/>
        </w:rPr>
        <w:t>CI_Telephone</w:t>
      </w:r>
      <w:proofErr w:type="spellEnd"/>
      <w:r w:rsidRPr="005830F2">
        <w:rPr>
          <w:sz w:val="18"/>
          <w:szCs w:val="18"/>
        </w:rPr>
        <w:br/>
        <w:t>      </w:t>
      </w:r>
      <w:r w:rsidRPr="005830F2">
        <w:rPr>
          <w:rStyle w:val="Strong"/>
          <w:sz w:val="18"/>
          <w:szCs w:val="18"/>
        </w:rPr>
        <w:t>voice</w:t>
      </w:r>
      <w:r w:rsidRPr="005830F2">
        <w:rPr>
          <w:sz w:val="18"/>
          <w:szCs w:val="18"/>
        </w:rPr>
        <w:t xml:space="preserve">: </w:t>
      </w:r>
      <w:proofErr w:type="spellStart"/>
      <w:r w:rsidRPr="005830F2">
        <w:rPr>
          <w:sz w:val="18"/>
          <w:szCs w:val="18"/>
        </w:rPr>
        <w:t>tel</w:t>
      </w:r>
      <w:proofErr w:type="spellEnd"/>
      <w:r w:rsidRPr="005830F2">
        <w:rPr>
          <w:sz w:val="18"/>
          <w:szCs w:val="18"/>
        </w:rPr>
        <w:t>:+81-3-3212-8341</w:t>
      </w:r>
      <w:r w:rsidRPr="005830F2">
        <w:rPr>
          <w:sz w:val="18"/>
          <w:szCs w:val="18"/>
        </w:rPr>
        <w:br/>
        <w:t>    </w:t>
      </w:r>
      <w:r w:rsidRPr="005830F2">
        <w:rPr>
          <w:rStyle w:val="Strong"/>
          <w:sz w:val="18"/>
          <w:szCs w:val="18"/>
        </w:rPr>
        <w:t>address</w:t>
      </w:r>
      <w:r w:rsidRPr="005830F2">
        <w:rPr>
          <w:sz w:val="18"/>
          <w:szCs w:val="18"/>
        </w:rPr>
        <w:t>:</w:t>
      </w:r>
      <w:r w:rsidRPr="005830F2">
        <w:rPr>
          <w:sz w:val="18"/>
          <w:szCs w:val="18"/>
        </w:rPr>
        <w:br/>
        <w:t>      </w:t>
      </w:r>
      <w:proofErr w:type="spellStart"/>
      <w:r w:rsidRPr="005830F2">
        <w:rPr>
          <w:rStyle w:val="Strong"/>
          <w:sz w:val="18"/>
          <w:szCs w:val="18"/>
        </w:rPr>
        <w:t>CI_Address</w:t>
      </w:r>
      <w:proofErr w:type="spellEnd"/>
      <w:r w:rsidRPr="005830F2">
        <w:rPr>
          <w:sz w:val="18"/>
          <w:szCs w:val="18"/>
        </w:rPr>
        <w:br/>
        <w:t>      </w:t>
      </w:r>
      <w:proofErr w:type="spellStart"/>
      <w:r w:rsidRPr="005830F2">
        <w:rPr>
          <w:rStyle w:val="Strong"/>
          <w:sz w:val="18"/>
          <w:szCs w:val="18"/>
        </w:rPr>
        <w:t>electronicMailAddress</w:t>
      </w:r>
      <w:proofErr w:type="spellEnd"/>
      <w:r w:rsidRPr="005830F2">
        <w:rPr>
          <w:sz w:val="18"/>
          <w:szCs w:val="18"/>
        </w:rPr>
        <w:t>: wis-jma@met.kishou.go.jp</w:t>
      </w:r>
      <w:r w:rsidRPr="005830F2">
        <w:rPr>
          <w:sz w:val="18"/>
          <w:szCs w:val="18"/>
        </w:rPr>
        <w:br/>
        <w:t>  </w:t>
      </w:r>
      <w:r w:rsidRPr="005830F2">
        <w:rPr>
          <w:rStyle w:val="Strong"/>
          <w:sz w:val="18"/>
          <w:szCs w:val="18"/>
        </w:rPr>
        <w:t>role</w:t>
      </w:r>
      <w:r w:rsidRPr="005830F2">
        <w:rPr>
          <w:sz w:val="18"/>
          <w:szCs w:val="18"/>
        </w:rPr>
        <w:t xml:space="preserve">: </w:t>
      </w:r>
      <w:proofErr w:type="spellStart"/>
      <w:r w:rsidRPr="005830F2">
        <w:rPr>
          <w:sz w:val="18"/>
          <w:szCs w:val="18"/>
        </w:rPr>
        <w:t>pointOfContact</w:t>
      </w:r>
      <w:proofErr w:type="spellEnd"/>
      <w:r w:rsidRPr="005830F2">
        <w:rPr>
          <w:sz w:val="18"/>
          <w:szCs w:val="18"/>
        </w:rPr>
        <w:br/>
      </w:r>
      <w:proofErr w:type="spellStart"/>
      <w:r w:rsidRPr="005830F2">
        <w:rPr>
          <w:rStyle w:val="Strong"/>
          <w:sz w:val="18"/>
          <w:szCs w:val="18"/>
        </w:rPr>
        <w:t>dateStamp</w:t>
      </w:r>
      <w:proofErr w:type="spellEnd"/>
      <w:r w:rsidRPr="005830F2">
        <w:rPr>
          <w:sz w:val="18"/>
          <w:szCs w:val="18"/>
        </w:rPr>
        <w:t>: 2014-11-18T00:00:00Z</w:t>
      </w:r>
      <w:r w:rsidRPr="005830F2">
        <w:rPr>
          <w:sz w:val="18"/>
          <w:szCs w:val="18"/>
        </w:rPr>
        <w:br/>
      </w:r>
      <w:proofErr w:type="spellStart"/>
      <w:r w:rsidRPr="005830F2">
        <w:rPr>
          <w:rStyle w:val="Strong"/>
          <w:sz w:val="18"/>
          <w:szCs w:val="18"/>
        </w:rPr>
        <w:t>metadataStandardName</w:t>
      </w:r>
      <w:proofErr w:type="spellEnd"/>
      <w:r w:rsidRPr="005830F2">
        <w:rPr>
          <w:sz w:val="18"/>
          <w:szCs w:val="18"/>
        </w:rPr>
        <w:t>: WMO Core Metadata Profile of ISO 19115 (WMO Core), 2003/Cor.1:2006 (ISO 19115), 2007 (ISO/TS 19139)</w:t>
      </w:r>
      <w:r w:rsidRPr="005830F2">
        <w:rPr>
          <w:sz w:val="18"/>
          <w:szCs w:val="18"/>
        </w:rPr>
        <w:br/>
      </w:r>
      <w:proofErr w:type="spellStart"/>
      <w:r w:rsidRPr="005830F2">
        <w:rPr>
          <w:rStyle w:val="Strong"/>
          <w:sz w:val="18"/>
          <w:szCs w:val="18"/>
        </w:rPr>
        <w:t>metadataStandardVersion</w:t>
      </w:r>
      <w:proofErr w:type="spellEnd"/>
      <w:r w:rsidRPr="005830F2">
        <w:rPr>
          <w:sz w:val="18"/>
          <w:szCs w:val="18"/>
        </w:rPr>
        <w:t>: 1.3</w:t>
      </w:r>
      <w:r w:rsidRPr="005830F2">
        <w:rPr>
          <w:sz w:val="18"/>
          <w:szCs w:val="18"/>
        </w:rPr>
        <w:br/>
      </w:r>
      <w:proofErr w:type="spellStart"/>
      <w:r w:rsidRPr="005830F2">
        <w:rPr>
          <w:rStyle w:val="Strong"/>
          <w:sz w:val="18"/>
          <w:szCs w:val="18"/>
        </w:rPr>
        <w:t>identificationInfo</w:t>
      </w:r>
      <w:proofErr w:type="spellEnd"/>
      <w:r w:rsidRPr="005830F2">
        <w:rPr>
          <w:sz w:val="18"/>
          <w:szCs w:val="18"/>
        </w:rPr>
        <w:t>:</w:t>
      </w:r>
      <w:r w:rsidRPr="005830F2">
        <w:rPr>
          <w:sz w:val="18"/>
          <w:szCs w:val="18"/>
        </w:rPr>
        <w:br/>
        <w:t>  </w:t>
      </w:r>
      <w:proofErr w:type="spellStart"/>
      <w:r w:rsidRPr="005830F2">
        <w:rPr>
          <w:rStyle w:val="Strong"/>
          <w:sz w:val="18"/>
          <w:szCs w:val="18"/>
        </w:rPr>
        <w:t>MD_DataIdentification</w:t>
      </w:r>
      <w:proofErr w:type="spellEnd"/>
      <w:r w:rsidRPr="005830F2">
        <w:rPr>
          <w:sz w:val="18"/>
          <w:szCs w:val="18"/>
        </w:rPr>
        <w:br/>
        <w:t>  </w:t>
      </w:r>
      <w:r w:rsidRPr="005830F2">
        <w:rPr>
          <w:rStyle w:val="Strong"/>
          <w:sz w:val="18"/>
          <w:szCs w:val="18"/>
        </w:rPr>
        <w:t>citation</w:t>
      </w:r>
      <w:r w:rsidRPr="005830F2">
        <w:rPr>
          <w:sz w:val="18"/>
          <w:szCs w:val="18"/>
        </w:rPr>
        <w:t>:</w:t>
      </w:r>
      <w:r w:rsidRPr="005830F2">
        <w:rPr>
          <w:sz w:val="18"/>
          <w:szCs w:val="18"/>
        </w:rPr>
        <w:br/>
        <w:t>    </w:t>
      </w:r>
      <w:proofErr w:type="spellStart"/>
      <w:r w:rsidRPr="005830F2">
        <w:rPr>
          <w:rStyle w:val="Strong"/>
          <w:sz w:val="18"/>
          <w:szCs w:val="18"/>
        </w:rPr>
        <w:t>CI_Citation</w:t>
      </w:r>
      <w:proofErr w:type="spellEnd"/>
      <w:r w:rsidRPr="005830F2">
        <w:rPr>
          <w:sz w:val="18"/>
          <w:szCs w:val="18"/>
        </w:rPr>
        <w:br/>
        <w:t>    </w:t>
      </w:r>
      <w:r w:rsidRPr="005830F2">
        <w:rPr>
          <w:rStyle w:val="Strong"/>
          <w:sz w:val="18"/>
          <w:szCs w:val="18"/>
        </w:rPr>
        <w:t>title</w:t>
      </w:r>
      <w:r w:rsidRPr="005830F2">
        <w:rPr>
          <w:sz w:val="18"/>
          <w:szCs w:val="18"/>
        </w:rPr>
        <w:t>: ISMC01 RJTD - Surface Synoptic Reports on main synoptic hours in Japan</w:t>
      </w:r>
      <w:r w:rsidRPr="005830F2">
        <w:rPr>
          <w:sz w:val="18"/>
          <w:szCs w:val="18"/>
        </w:rPr>
        <w:br/>
        <w:t>    </w:t>
      </w:r>
      <w:r w:rsidRPr="005830F2">
        <w:rPr>
          <w:rStyle w:val="Strong"/>
          <w:sz w:val="18"/>
          <w:szCs w:val="18"/>
        </w:rPr>
        <w:t>date</w:t>
      </w:r>
      <w:r w:rsidRPr="005830F2">
        <w:rPr>
          <w:sz w:val="18"/>
          <w:szCs w:val="18"/>
        </w:rPr>
        <w:t>:</w:t>
      </w:r>
      <w:r w:rsidRPr="005830F2">
        <w:rPr>
          <w:sz w:val="18"/>
          <w:szCs w:val="18"/>
        </w:rPr>
        <w:br/>
        <w:t>      </w:t>
      </w:r>
      <w:r w:rsidRPr="005830F2">
        <w:rPr>
          <w:rStyle w:val="Strong"/>
          <w:sz w:val="18"/>
          <w:szCs w:val="18"/>
        </w:rPr>
        <w:t>@</w:t>
      </w:r>
      <w:proofErr w:type="spellStart"/>
      <w:r w:rsidRPr="005830F2">
        <w:rPr>
          <w:rStyle w:val="Strong"/>
          <w:sz w:val="18"/>
          <w:szCs w:val="18"/>
        </w:rPr>
        <w:t>nilReason</w:t>
      </w:r>
      <w:proofErr w:type="spellEnd"/>
      <w:r w:rsidRPr="005830F2">
        <w:rPr>
          <w:sz w:val="18"/>
          <w:szCs w:val="18"/>
        </w:rPr>
        <w:t>: inapplicable</w:t>
      </w:r>
      <w:r w:rsidRPr="005830F2">
        <w:rPr>
          <w:sz w:val="18"/>
          <w:szCs w:val="18"/>
        </w:rPr>
        <w:br/>
        <w:t>    </w:t>
      </w:r>
      <w:r w:rsidRPr="005830F2">
        <w:rPr>
          <w:rStyle w:val="Strong"/>
          <w:sz w:val="18"/>
          <w:szCs w:val="18"/>
        </w:rPr>
        <w:t>identifier</w:t>
      </w:r>
      <w:r w:rsidRPr="005830F2">
        <w:rPr>
          <w:sz w:val="18"/>
          <w:szCs w:val="18"/>
        </w:rPr>
        <w:t>:</w:t>
      </w:r>
      <w:r w:rsidRPr="005830F2">
        <w:rPr>
          <w:sz w:val="18"/>
          <w:szCs w:val="18"/>
        </w:rPr>
        <w:br/>
        <w:t>      </w:t>
      </w:r>
      <w:proofErr w:type="spellStart"/>
      <w:r w:rsidRPr="005830F2">
        <w:rPr>
          <w:rStyle w:val="Strong"/>
          <w:sz w:val="18"/>
          <w:szCs w:val="18"/>
        </w:rPr>
        <w:t>MD_Identifier</w:t>
      </w:r>
      <w:proofErr w:type="spellEnd"/>
      <w:r w:rsidRPr="005830F2">
        <w:rPr>
          <w:sz w:val="18"/>
          <w:szCs w:val="18"/>
        </w:rPr>
        <w:br/>
        <w:t>      </w:t>
      </w:r>
      <w:r w:rsidRPr="005830F2">
        <w:rPr>
          <w:rStyle w:val="Strong"/>
          <w:sz w:val="18"/>
          <w:szCs w:val="18"/>
        </w:rPr>
        <w:t>code</w:t>
      </w:r>
      <w:r w:rsidRPr="005830F2">
        <w:rPr>
          <w:sz w:val="18"/>
          <w:szCs w:val="18"/>
        </w:rPr>
        <w:t xml:space="preserve">: </w:t>
      </w:r>
      <w:proofErr w:type="spellStart"/>
      <w:r w:rsidRPr="005830F2">
        <w:rPr>
          <w:sz w:val="18"/>
          <w:szCs w:val="18"/>
        </w:rPr>
        <w:t>urn:x-wmo:md:int.wmo.wis</w:t>
      </w:r>
      <w:proofErr w:type="spellEnd"/>
      <w:r w:rsidRPr="005830F2">
        <w:rPr>
          <w:sz w:val="18"/>
          <w:szCs w:val="18"/>
        </w:rPr>
        <w:t>::ISMC01RJTD</w:t>
      </w:r>
      <w:r w:rsidRPr="005830F2">
        <w:rPr>
          <w:sz w:val="18"/>
          <w:szCs w:val="18"/>
        </w:rPr>
        <w:br/>
        <w:t>  </w:t>
      </w:r>
      <w:r w:rsidRPr="005830F2">
        <w:rPr>
          <w:rStyle w:val="Strong"/>
          <w:sz w:val="18"/>
          <w:szCs w:val="18"/>
        </w:rPr>
        <w:t>abstract</w:t>
      </w:r>
      <w:r w:rsidRPr="005830F2">
        <w:rPr>
          <w:sz w:val="18"/>
          <w:szCs w:val="18"/>
        </w:rPr>
        <w:t>: Surface synoptic observation on main synoptic hours (00, 06, 12, and 18 UTC) from fixed land stations in Japan, as defined in RBSN (Regional Basic Synoptic Network). Place: 47401 (WAKKANAI) 47412 (SAPPORO) 47420 (NEMURO) 47426 (URAKAWA) 47582 (AKITA) 47590 (SENDAI) 47600 (WAJIMA) 47648 (CHOSHI) 47662 (TOKYO) 47678 (HACHIJOJIMA) 47740 (SAIGO) 47778 (SHIONOMISAKI) 47807 (FUKUOKA) 47827 (KAGOSHIMA) 47843 (FUKUE) 47893 (KOCHI) 47909 (NAZE) 47918 (ISHIGAKIJIMA) 47936 (NAHA) 47945 (MINAMIDAITOJIMA) 47971 (CHICHIJIMA) 47991 (MINAMIORISHIMA). The dataset is provided in FM 94 BUFR.</w:t>
      </w:r>
      <w:r w:rsidRPr="005830F2">
        <w:rPr>
          <w:sz w:val="18"/>
          <w:szCs w:val="18"/>
        </w:rPr>
        <w:br/>
        <w:t>  </w:t>
      </w:r>
      <w:proofErr w:type="spellStart"/>
      <w:r w:rsidRPr="005830F2">
        <w:rPr>
          <w:rStyle w:val="Strong"/>
          <w:sz w:val="18"/>
          <w:szCs w:val="18"/>
        </w:rPr>
        <w:t>pointOfContact</w:t>
      </w:r>
      <w:proofErr w:type="spellEnd"/>
      <w:r w:rsidRPr="005830F2">
        <w:rPr>
          <w:sz w:val="18"/>
          <w:szCs w:val="18"/>
        </w:rPr>
        <w:t>:</w:t>
      </w:r>
      <w:r w:rsidRPr="005830F2">
        <w:rPr>
          <w:sz w:val="18"/>
          <w:szCs w:val="18"/>
        </w:rPr>
        <w:br/>
        <w:t>    </w:t>
      </w:r>
      <w:proofErr w:type="spellStart"/>
      <w:r w:rsidRPr="005830F2">
        <w:rPr>
          <w:rStyle w:val="Strong"/>
          <w:sz w:val="18"/>
          <w:szCs w:val="18"/>
        </w:rPr>
        <w:t>CI_ResponsibleParty</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content_contact</w:t>
      </w:r>
      <w:proofErr w:type="spellEnd"/>
      <w:r w:rsidRPr="005830F2">
        <w:rPr>
          <w:sz w:val="18"/>
          <w:szCs w:val="18"/>
        </w:rPr>
        <w:br/>
        <w:t>    </w:t>
      </w:r>
      <w:proofErr w:type="spellStart"/>
      <w:r w:rsidRPr="005830F2">
        <w:rPr>
          <w:rStyle w:val="Strong"/>
          <w:sz w:val="18"/>
          <w:szCs w:val="18"/>
        </w:rPr>
        <w:t>organisationName</w:t>
      </w:r>
      <w:proofErr w:type="spellEnd"/>
      <w:r w:rsidRPr="005830F2">
        <w:rPr>
          <w:sz w:val="18"/>
          <w:szCs w:val="18"/>
        </w:rPr>
        <w:t>: WIS/NC Japan - Japan Meteorological Agency</w:t>
      </w:r>
      <w:r w:rsidRPr="005830F2">
        <w:rPr>
          <w:sz w:val="18"/>
          <w:szCs w:val="18"/>
        </w:rPr>
        <w:br/>
        <w:t>    </w:t>
      </w:r>
      <w:proofErr w:type="spellStart"/>
      <w:r w:rsidRPr="005830F2">
        <w:rPr>
          <w:rStyle w:val="Strong"/>
          <w:sz w:val="18"/>
          <w:szCs w:val="18"/>
        </w:rPr>
        <w:t>contactInfo</w:t>
      </w:r>
      <w:proofErr w:type="spellEnd"/>
      <w:r w:rsidRPr="005830F2">
        <w:rPr>
          <w:sz w:val="18"/>
          <w:szCs w:val="18"/>
        </w:rPr>
        <w:t>:</w:t>
      </w:r>
      <w:r w:rsidRPr="005830F2">
        <w:rPr>
          <w:sz w:val="18"/>
          <w:szCs w:val="18"/>
        </w:rPr>
        <w:br/>
      </w:r>
      <w:r w:rsidRPr="005830F2">
        <w:rPr>
          <w:sz w:val="18"/>
          <w:szCs w:val="18"/>
        </w:rPr>
        <w:lastRenderedPageBreak/>
        <w:t>      </w:t>
      </w:r>
      <w:proofErr w:type="spellStart"/>
      <w:r w:rsidRPr="005830F2">
        <w:rPr>
          <w:rStyle w:val="Strong"/>
          <w:sz w:val="18"/>
          <w:szCs w:val="18"/>
        </w:rPr>
        <w:t>CI_Contact</w:t>
      </w:r>
      <w:proofErr w:type="spellEnd"/>
      <w:r w:rsidRPr="005830F2">
        <w:rPr>
          <w:sz w:val="18"/>
          <w:szCs w:val="18"/>
        </w:rPr>
        <w:br/>
        <w:t>      </w:t>
      </w:r>
      <w:r w:rsidRPr="005830F2">
        <w:rPr>
          <w:rStyle w:val="Strong"/>
          <w:sz w:val="18"/>
          <w:szCs w:val="18"/>
        </w:rPr>
        <w:t>phone</w:t>
      </w:r>
      <w:r w:rsidRPr="005830F2">
        <w:rPr>
          <w:sz w:val="18"/>
          <w:szCs w:val="18"/>
        </w:rPr>
        <w:t>:</w:t>
      </w:r>
      <w:r w:rsidRPr="005830F2">
        <w:rPr>
          <w:sz w:val="18"/>
          <w:szCs w:val="18"/>
        </w:rPr>
        <w:br/>
        <w:t>        </w:t>
      </w:r>
      <w:proofErr w:type="spellStart"/>
      <w:r w:rsidRPr="005830F2">
        <w:rPr>
          <w:rStyle w:val="Strong"/>
          <w:sz w:val="18"/>
          <w:szCs w:val="18"/>
        </w:rPr>
        <w:t>CI_Telephone</w:t>
      </w:r>
      <w:proofErr w:type="spellEnd"/>
      <w:r w:rsidRPr="005830F2">
        <w:rPr>
          <w:sz w:val="18"/>
          <w:szCs w:val="18"/>
        </w:rPr>
        <w:br/>
        <w:t>        </w:t>
      </w:r>
      <w:r w:rsidRPr="005830F2">
        <w:rPr>
          <w:rStyle w:val="Strong"/>
          <w:sz w:val="18"/>
          <w:szCs w:val="18"/>
        </w:rPr>
        <w:t>voice</w:t>
      </w:r>
      <w:r w:rsidRPr="005830F2">
        <w:rPr>
          <w:sz w:val="18"/>
          <w:szCs w:val="18"/>
        </w:rPr>
        <w:t xml:space="preserve">: </w:t>
      </w:r>
      <w:proofErr w:type="spellStart"/>
      <w:r w:rsidRPr="005830F2">
        <w:rPr>
          <w:sz w:val="18"/>
          <w:szCs w:val="18"/>
        </w:rPr>
        <w:t>tel</w:t>
      </w:r>
      <w:proofErr w:type="spellEnd"/>
      <w:r w:rsidRPr="005830F2">
        <w:rPr>
          <w:sz w:val="18"/>
          <w:szCs w:val="18"/>
        </w:rPr>
        <w:t>:+81-3-3212-8341</w:t>
      </w:r>
      <w:r w:rsidRPr="005830F2">
        <w:rPr>
          <w:sz w:val="18"/>
          <w:szCs w:val="18"/>
        </w:rPr>
        <w:br/>
        <w:t>      </w:t>
      </w:r>
      <w:r w:rsidRPr="005830F2">
        <w:rPr>
          <w:rStyle w:val="Strong"/>
          <w:sz w:val="18"/>
          <w:szCs w:val="18"/>
        </w:rPr>
        <w:t>address</w:t>
      </w:r>
      <w:r w:rsidRPr="005830F2">
        <w:rPr>
          <w:sz w:val="18"/>
          <w:szCs w:val="18"/>
        </w:rPr>
        <w:t>:</w:t>
      </w:r>
      <w:r w:rsidRPr="005830F2">
        <w:rPr>
          <w:sz w:val="18"/>
          <w:szCs w:val="18"/>
        </w:rPr>
        <w:br/>
        <w:t>        </w:t>
      </w:r>
      <w:proofErr w:type="spellStart"/>
      <w:r w:rsidRPr="005830F2">
        <w:rPr>
          <w:rStyle w:val="Strong"/>
          <w:sz w:val="18"/>
          <w:szCs w:val="18"/>
        </w:rPr>
        <w:t>CI_Address</w:t>
      </w:r>
      <w:proofErr w:type="spellEnd"/>
      <w:r w:rsidRPr="005830F2">
        <w:rPr>
          <w:sz w:val="18"/>
          <w:szCs w:val="18"/>
        </w:rPr>
        <w:br/>
        <w:t>        </w:t>
      </w:r>
      <w:proofErr w:type="spellStart"/>
      <w:r w:rsidRPr="005830F2">
        <w:rPr>
          <w:rStyle w:val="Strong"/>
          <w:sz w:val="18"/>
          <w:szCs w:val="18"/>
        </w:rPr>
        <w:t>electronicMailAddress</w:t>
      </w:r>
      <w:proofErr w:type="spellEnd"/>
      <w:r w:rsidRPr="005830F2">
        <w:rPr>
          <w:sz w:val="18"/>
          <w:szCs w:val="18"/>
        </w:rPr>
        <w:t>: wis-jma@met.kishou.go.jp</w:t>
      </w:r>
      <w:r w:rsidRPr="005830F2">
        <w:rPr>
          <w:sz w:val="18"/>
          <w:szCs w:val="18"/>
        </w:rPr>
        <w:br/>
        <w:t>    </w:t>
      </w:r>
      <w:r w:rsidRPr="005830F2">
        <w:rPr>
          <w:rStyle w:val="Strong"/>
          <w:sz w:val="18"/>
          <w:szCs w:val="18"/>
        </w:rPr>
        <w:t>role</w:t>
      </w:r>
      <w:r w:rsidRPr="005830F2">
        <w:rPr>
          <w:sz w:val="18"/>
          <w:szCs w:val="18"/>
        </w:rPr>
        <w:t>: originator</w:t>
      </w:r>
      <w:r w:rsidRPr="005830F2">
        <w:rPr>
          <w:sz w:val="18"/>
          <w:szCs w:val="18"/>
        </w:rPr>
        <w:br/>
        <w:t>  </w:t>
      </w:r>
      <w:proofErr w:type="spellStart"/>
      <w:r w:rsidRPr="005830F2">
        <w:rPr>
          <w:rStyle w:val="Strong"/>
          <w:sz w:val="18"/>
          <w:szCs w:val="18"/>
        </w:rPr>
        <w:t>resourceFormat</w:t>
      </w:r>
      <w:proofErr w:type="spellEnd"/>
      <w:r w:rsidRPr="005830F2">
        <w:rPr>
          <w:sz w:val="18"/>
          <w:szCs w:val="18"/>
        </w:rPr>
        <w:t>:</w:t>
      </w:r>
      <w:r w:rsidRPr="005830F2">
        <w:rPr>
          <w:sz w:val="18"/>
          <w:szCs w:val="18"/>
        </w:rPr>
        <w:br/>
        <w:t>    </w:t>
      </w:r>
      <w:proofErr w:type="spellStart"/>
      <w:r w:rsidRPr="005830F2">
        <w:rPr>
          <w:rStyle w:val="Strong"/>
          <w:sz w:val="18"/>
          <w:szCs w:val="18"/>
        </w:rPr>
        <w:t>MD_Format</w:t>
      </w:r>
      <w:proofErr w:type="spellEnd"/>
      <w:r w:rsidRPr="005830F2">
        <w:rPr>
          <w:sz w:val="18"/>
          <w:szCs w:val="18"/>
        </w:rPr>
        <w:br/>
        <w:t>    </w:t>
      </w:r>
      <w:r w:rsidRPr="005830F2">
        <w:rPr>
          <w:rStyle w:val="Strong"/>
          <w:sz w:val="18"/>
          <w:szCs w:val="18"/>
        </w:rPr>
        <w:t>@id</w:t>
      </w:r>
      <w:r w:rsidRPr="005830F2">
        <w:rPr>
          <w:sz w:val="18"/>
          <w:szCs w:val="18"/>
        </w:rPr>
        <w:t>: format.r1</w:t>
      </w:r>
      <w:r w:rsidRPr="005830F2">
        <w:rPr>
          <w:sz w:val="18"/>
          <w:szCs w:val="18"/>
        </w:rPr>
        <w:br/>
        <w:t>    </w:t>
      </w:r>
      <w:r w:rsidRPr="005830F2">
        <w:rPr>
          <w:rStyle w:val="Strong"/>
          <w:sz w:val="18"/>
          <w:szCs w:val="18"/>
        </w:rPr>
        <w:t>name</w:t>
      </w:r>
      <w:r w:rsidRPr="005830F2">
        <w:rPr>
          <w:sz w:val="18"/>
          <w:szCs w:val="18"/>
        </w:rPr>
        <w:t>: FM 94 BUFR</w:t>
      </w:r>
      <w:r w:rsidRPr="005830F2">
        <w:rPr>
          <w:sz w:val="18"/>
          <w:szCs w:val="18"/>
        </w:rPr>
        <w:br/>
        <w:t>    </w:t>
      </w:r>
      <w:r w:rsidRPr="005830F2">
        <w:rPr>
          <w:rStyle w:val="Strong"/>
          <w:sz w:val="18"/>
          <w:szCs w:val="18"/>
        </w:rPr>
        <w:t>version</w:t>
      </w:r>
      <w:r w:rsidRPr="005830F2">
        <w:rPr>
          <w:sz w:val="18"/>
          <w:szCs w:val="18"/>
        </w:rPr>
        <w:t>: XIV</w:t>
      </w:r>
      <w:r w:rsidRPr="005830F2">
        <w:rPr>
          <w:sz w:val="18"/>
          <w:szCs w:val="18"/>
        </w:rPr>
        <w:br/>
        <w:t>  </w:t>
      </w:r>
      <w:proofErr w:type="spellStart"/>
      <w:r w:rsidRPr="005830F2">
        <w:rPr>
          <w:rStyle w:val="Strong"/>
          <w:sz w:val="18"/>
          <w:szCs w:val="18"/>
        </w:rPr>
        <w:t>descriptiveKeywords</w:t>
      </w:r>
      <w:proofErr w:type="spellEnd"/>
      <w:r w:rsidRPr="005830F2">
        <w:rPr>
          <w:sz w:val="18"/>
          <w:szCs w:val="18"/>
        </w:rPr>
        <w:t>:</w:t>
      </w:r>
      <w:r w:rsidRPr="005830F2">
        <w:rPr>
          <w:sz w:val="18"/>
          <w:szCs w:val="18"/>
        </w:rPr>
        <w:br/>
        <w:t>    </w:t>
      </w:r>
      <w:proofErr w:type="spellStart"/>
      <w:r w:rsidRPr="005830F2">
        <w:rPr>
          <w:rStyle w:val="Strong"/>
          <w:sz w:val="18"/>
          <w:szCs w:val="18"/>
        </w:rPr>
        <w:t>MD_Keywords</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subjkey</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synopticMeteorology</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weatherObservations</w:t>
      </w:r>
      <w:proofErr w:type="spellEnd"/>
      <w:r w:rsidRPr="005830F2">
        <w:rPr>
          <w:sz w:val="18"/>
          <w:szCs w:val="18"/>
        </w:rPr>
        <w:br/>
        <w:t>    </w:t>
      </w:r>
      <w:r w:rsidRPr="005830F2">
        <w:rPr>
          <w:rStyle w:val="Strong"/>
          <w:sz w:val="18"/>
          <w:szCs w:val="18"/>
        </w:rPr>
        <w:t>type</w:t>
      </w:r>
      <w:r w:rsidRPr="005830F2">
        <w:rPr>
          <w:sz w:val="18"/>
          <w:szCs w:val="18"/>
        </w:rPr>
        <w:t>: theme</w:t>
      </w:r>
      <w:r w:rsidRPr="005830F2">
        <w:rPr>
          <w:sz w:val="18"/>
          <w:szCs w:val="18"/>
        </w:rPr>
        <w:br/>
        <w:t>    </w:t>
      </w:r>
      <w:proofErr w:type="spellStart"/>
      <w:r w:rsidRPr="005830F2">
        <w:rPr>
          <w:rStyle w:val="Strong"/>
          <w:sz w:val="18"/>
          <w:szCs w:val="18"/>
        </w:rPr>
        <w:t>thesaurusName</w:t>
      </w:r>
      <w:proofErr w:type="spellEnd"/>
      <w:r w:rsidRPr="005830F2">
        <w:rPr>
          <w:sz w:val="18"/>
          <w:szCs w:val="18"/>
        </w:rPr>
        <w:t>:</w:t>
      </w:r>
      <w:r w:rsidRPr="005830F2">
        <w:rPr>
          <w:sz w:val="18"/>
          <w:szCs w:val="18"/>
        </w:rPr>
        <w:br/>
        <w:t>      </w:t>
      </w:r>
      <w:proofErr w:type="spellStart"/>
      <w:r w:rsidRPr="005830F2">
        <w:rPr>
          <w:rStyle w:val="Strong"/>
          <w:sz w:val="18"/>
          <w:szCs w:val="18"/>
        </w:rPr>
        <w:t>CI_Citation</w:t>
      </w:r>
      <w:proofErr w:type="spellEnd"/>
      <w:r w:rsidRPr="005830F2">
        <w:rPr>
          <w:sz w:val="18"/>
          <w:szCs w:val="18"/>
        </w:rPr>
        <w:br/>
        <w:t>      </w:t>
      </w:r>
      <w:r w:rsidRPr="005830F2">
        <w:rPr>
          <w:rStyle w:val="Strong"/>
          <w:sz w:val="18"/>
          <w:szCs w:val="18"/>
        </w:rPr>
        <w:t>title</w:t>
      </w:r>
      <w:r w:rsidRPr="005830F2">
        <w:rPr>
          <w:sz w:val="18"/>
          <w:szCs w:val="18"/>
        </w:rPr>
        <w:t xml:space="preserve">: </w:t>
      </w:r>
      <w:proofErr w:type="spellStart"/>
      <w:r w:rsidRPr="005830F2">
        <w:rPr>
          <w:sz w:val="18"/>
          <w:szCs w:val="18"/>
        </w:rPr>
        <w:t>WMO_CategoryCode</w:t>
      </w:r>
      <w:proofErr w:type="spellEnd"/>
      <w:r w:rsidRPr="005830F2">
        <w:rPr>
          <w:sz w:val="18"/>
          <w:szCs w:val="18"/>
        </w:rPr>
        <w:br/>
        <w:t>      </w:t>
      </w:r>
      <w:r w:rsidRPr="005830F2">
        <w:rPr>
          <w:rStyle w:val="Strong"/>
          <w:sz w:val="18"/>
          <w:szCs w:val="18"/>
        </w:rPr>
        <w:t>date</w:t>
      </w:r>
      <w:r w:rsidRPr="005830F2">
        <w:rPr>
          <w:sz w:val="18"/>
          <w:szCs w:val="18"/>
        </w:rPr>
        <w:t>:</w:t>
      </w:r>
      <w:r w:rsidRPr="005830F2">
        <w:rPr>
          <w:sz w:val="18"/>
          <w:szCs w:val="18"/>
        </w:rPr>
        <w:br/>
        <w:t>        </w:t>
      </w:r>
      <w:r w:rsidRPr="005830F2">
        <w:rPr>
          <w:rStyle w:val="Strong"/>
          <w:sz w:val="18"/>
          <w:szCs w:val="18"/>
        </w:rPr>
        <w:t>@</w:t>
      </w:r>
      <w:proofErr w:type="spellStart"/>
      <w:r w:rsidRPr="005830F2">
        <w:rPr>
          <w:rStyle w:val="Strong"/>
          <w:sz w:val="18"/>
          <w:szCs w:val="18"/>
        </w:rPr>
        <w:t>nilReason</w:t>
      </w:r>
      <w:proofErr w:type="spellEnd"/>
      <w:r w:rsidRPr="005830F2">
        <w:rPr>
          <w:sz w:val="18"/>
          <w:szCs w:val="18"/>
        </w:rPr>
        <w:t>: template</w:t>
      </w:r>
      <w:r w:rsidRPr="005830F2">
        <w:rPr>
          <w:sz w:val="18"/>
          <w:szCs w:val="18"/>
        </w:rPr>
        <w:br/>
        <w:t>  </w:t>
      </w:r>
      <w:proofErr w:type="spellStart"/>
      <w:r w:rsidRPr="005830F2">
        <w:rPr>
          <w:rStyle w:val="Strong"/>
          <w:sz w:val="18"/>
          <w:szCs w:val="18"/>
        </w:rPr>
        <w:t>descriptiveKeywords</w:t>
      </w:r>
      <w:proofErr w:type="spellEnd"/>
      <w:r w:rsidRPr="005830F2">
        <w:rPr>
          <w:sz w:val="18"/>
          <w:szCs w:val="18"/>
        </w:rPr>
        <w:t>:</w:t>
      </w:r>
      <w:r w:rsidRPr="005830F2">
        <w:rPr>
          <w:sz w:val="18"/>
          <w:szCs w:val="18"/>
        </w:rPr>
        <w:br/>
        <w:t>    </w:t>
      </w:r>
      <w:proofErr w:type="spellStart"/>
      <w:r w:rsidRPr="005830F2">
        <w:rPr>
          <w:rStyle w:val="Strong"/>
          <w:sz w:val="18"/>
          <w:szCs w:val="18"/>
        </w:rPr>
        <w:t>MD_Keywords</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placecode</w:t>
      </w:r>
      <w:proofErr w:type="spellEnd"/>
      <w:r w:rsidRPr="005830F2">
        <w:rPr>
          <w:sz w:val="18"/>
          <w:szCs w:val="18"/>
        </w:rPr>
        <w:br/>
        <w:t>    </w:t>
      </w:r>
      <w:r w:rsidRPr="005830F2">
        <w:rPr>
          <w:rStyle w:val="Strong"/>
          <w:sz w:val="18"/>
          <w:szCs w:val="18"/>
        </w:rPr>
        <w:t>keyword</w:t>
      </w:r>
      <w:r w:rsidRPr="005830F2">
        <w:rPr>
          <w:sz w:val="18"/>
          <w:szCs w:val="18"/>
        </w:rPr>
        <w:t>: 47401 - WAKKANAI</w:t>
      </w:r>
      <w:r w:rsidRPr="005830F2">
        <w:rPr>
          <w:sz w:val="18"/>
          <w:szCs w:val="18"/>
        </w:rPr>
        <w:br/>
        <w:t>    </w:t>
      </w:r>
      <w:r w:rsidRPr="005830F2">
        <w:rPr>
          <w:rStyle w:val="Strong"/>
          <w:sz w:val="18"/>
          <w:szCs w:val="18"/>
        </w:rPr>
        <w:t>keyword</w:t>
      </w:r>
      <w:r w:rsidRPr="005830F2">
        <w:rPr>
          <w:sz w:val="18"/>
          <w:szCs w:val="18"/>
        </w:rPr>
        <w:t>: 47412 - SAPPORO</w:t>
      </w:r>
      <w:r w:rsidRPr="005830F2">
        <w:rPr>
          <w:sz w:val="18"/>
          <w:szCs w:val="18"/>
        </w:rPr>
        <w:br/>
        <w:t>    </w:t>
      </w:r>
      <w:r w:rsidRPr="005830F2">
        <w:rPr>
          <w:rStyle w:val="Strong"/>
          <w:sz w:val="18"/>
          <w:szCs w:val="18"/>
        </w:rPr>
        <w:t>keyword</w:t>
      </w:r>
      <w:r w:rsidRPr="005830F2">
        <w:rPr>
          <w:sz w:val="18"/>
          <w:szCs w:val="18"/>
        </w:rPr>
        <w:t>: 47420 - NEMURO</w:t>
      </w:r>
      <w:r w:rsidRPr="005830F2">
        <w:rPr>
          <w:sz w:val="18"/>
          <w:szCs w:val="18"/>
        </w:rPr>
        <w:br/>
        <w:t>    </w:t>
      </w:r>
      <w:r w:rsidRPr="005830F2">
        <w:rPr>
          <w:rStyle w:val="Strong"/>
          <w:sz w:val="18"/>
          <w:szCs w:val="18"/>
        </w:rPr>
        <w:t>keyword</w:t>
      </w:r>
      <w:r w:rsidRPr="005830F2">
        <w:rPr>
          <w:sz w:val="18"/>
          <w:szCs w:val="18"/>
        </w:rPr>
        <w:t>: 47426 - URAKAWA</w:t>
      </w:r>
      <w:r w:rsidRPr="005830F2">
        <w:rPr>
          <w:sz w:val="18"/>
          <w:szCs w:val="18"/>
        </w:rPr>
        <w:br/>
        <w:t>    </w:t>
      </w:r>
      <w:r w:rsidRPr="005830F2">
        <w:rPr>
          <w:rStyle w:val="Strong"/>
          <w:sz w:val="18"/>
          <w:szCs w:val="18"/>
        </w:rPr>
        <w:t>type</w:t>
      </w:r>
      <w:r w:rsidRPr="005830F2">
        <w:rPr>
          <w:sz w:val="18"/>
          <w:szCs w:val="18"/>
        </w:rPr>
        <w:t>: place</w:t>
      </w:r>
      <w:r w:rsidRPr="005830F2">
        <w:rPr>
          <w:sz w:val="18"/>
          <w:szCs w:val="18"/>
        </w:rPr>
        <w:br/>
        <w:t>    </w:t>
      </w:r>
      <w:proofErr w:type="spellStart"/>
      <w:r w:rsidRPr="005830F2">
        <w:rPr>
          <w:rStyle w:val="Strong"/>
          <w:sz w:val="18"/>
          <w:szCs w:val="18"/>
        </w:rPr>
        <w:t>thesaurusName</w:t>
      </w:r>
      <w:proofErr w:type="spellEnd"/>
      <w:r w:rsidRPr="005830F2">
        <w:rPr>
          <w:sz w:val="18"/>
          <w:szCs w:val="18"/>
        </w:rPr>
        <w:t>:</w:t>
      </w:r>
      <w:r w:rsidRPr="005830F2">
        <w:rPr>
          <w:sz w:val="18"/>
          <w:szCs w:val="18"/>
        </w:rPr>
        <w:br/>
        <w:t>      </w:t>
      </w:r>
      <w:proofErr w:type="spellStart"/>
      <w:r w:rsidRPr="005830F2">
        <w:rPr>
          <w:rStyle w:val="Strong"/>
          <w:sz w:val="18"/>
          <w:szCs w:val="18"/>
        </w:rPr>
        <w:t>CI_Citation</w:t>
      </w:r>
      <w:proofErr w:type="spellEnd"/>
      <w:r w:rsidRPr="005830F2">
        <w:rPr>
          <w:sz w:val="18"/>
          <w:szCs w:val="18"/>
        </w:rPr>
        <w:br/>
        <w:t>      </w:t>
      </w:r>
      <w:r w:rsidRPr="005830F2">
        <w:rPr>
          <w:rStyle w:val="Strong"/>
          <w:sz w:val="18"/>
          <w:szCs w:val="18"/>
        </w:rPr>
        <w:t>title</w:t>
      </w:r>
      <w:r w:rsidRPr="005830F2">
        <w:rPr>
          <w:sz w:val="18"/>
          <w:szCs w:val="18"/>
        </w:rPr>
        <w:t>: WMO Publication No. 9, Volume A</w:t>
      </w:r>
      <w:r w:rsidRPr="005830F2">
        <w:rPr>
          <w:sz w:val="18"/>
          <w:szCs w:val="18"/>
        </w:rPr>
        <w:br/>
        <w:t>      </w:t>
      </w:r>
      <w:r w:rsidRPr="005830F2">
        <w:rPr>
          <w:rStyle w:val="Strong"/>
          <w:sz w:val="18"/>
          <w:szCs w:val="18"/>
        </w:rPr>
        <w:t>date</w:t>
      </w:r>
      <w:r w:rsidRPr="005830F2">
        <w:rPr>
          <w:sz w:val="18"/>
          <w:szCs w:val="18"/>
        </w:rPr>
        <w:t>:</w:t>
      </w:r>
      <w:r w:rsidRPr="005830F2">
        <w:rPr>
          <w:sz w:val="18"/>
          <w:szCs w:val="18"/>
        </w:rPr>
        <w:br/>
        <w:t>        </w:t>
      </w:r>
      <w:r w:rsidRPr="005830F2">
        <w:rPr>
          <w:rStyle w:val="Strong"/>
          <w:sz w:val="18"/>
          <w:szCs w:val="18"/>
        </w:rPr>
        <w:t>@</w:t>
      </w:r>
      <w:proofErr w:type="spellStart"/>
      <w:r w:rsidRPr="005830F2">
        <w:rPr>
          <w:rStyle w:val="Strong"/>
          <w:sz w:val="18"/>
          <w:szCs w:val="18"/>
        </w:rPr>
        <w:t>nilReason</w:t>
      </w:r>
      <w:proofErr w:type="spellEnd"/>
      <w:r w:rsidRPr="005830F2">
        <w:rPr>
          <w:sz w:val="18"/>
          <w:szCs w:val="18"/>
        </w:rPr>
        <w:t>: unknown</w:t>
      </w:r>
      <w:r w:rsidRPr="005830F2">
        <w:rPr>
          <w:sz w:val="18"/>
          <w:szCs w:val="18"/>
        </w:rPr>
        <w:br/>
        <w:t>  </w:t>
      </w:r>
      <w:proofErr w:type="spellStart"/>
      <w:r w:rsidRPr="005830F2">
        <w:rPr>
          <w:rStyle w:val="Strong"/>
          <w:sz w:val="18"/>
          <w:szCs w:val="18"/>
        </w:rPr>
        <w:t>descriptiveKeywords</w:t>
      </w:r>
      <w:proofErr w:type="spellEnd"/>
      <w:r w:rsidRPr="005830F2">
        <w:rPr>
          <w:sz w:val="18"/>
          <w:szCs w:val="18"/>
        </w:rPr>
        <w:t>:</w:t>
      </w:r>
      <w:r w:rsidRPr="005830F2">
        <w:rPr>
          <w:sz w:val="18"/>
          <w:szCs w:val="18"/>
        </w:rPr>
        <w:br/>
        <w:t>    </w:t>
      </w:r>
      <w:proofErr w:type="spellStart"/>
      <w:r w:rsidRPr="005830F2">
        <w:rPr>
          <w:rStyle w:val="Strong"/>
          <w:sz w:val="18"/>
          <w:szCs w:val="18"/>
        </w:rPr>
        <w:t>MD_Keywords</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updtime</w:t>
      </w:r>
      <w:proofErr w:type="spellEnd"/>
      <w:r w:rsidRPr="005830F2">
        <w:rPr>
          <w:sz w:val="18"/>
          <w:szCs w:val="18"/>
        </w:rPr>
        <w:br/>
        <w:t>    </w:t>
      </w:r>
      <w:r w:rsidRPr="005830F2">
        <w:rPr>
          <w:rStyle w:val="Strong"/>
          <w:sz w:val="18"/>
          <w:szCs w:val="18"/>
        </w:rPr>
        <w:t>keyword</w:t>
      </w:r>
      <w:r w:rsidRPr="005830F2">
        <w:rPr>
          <w:sz w:val="18"/>
          <w:szCs w:val="18"/>
        </w:rPr>
        <w:t>: 00:00:00Z</w:t>
      </w:r>
      <w:r w:rsidRPr="005830F2">
        <w:rPr>
          <w:sz w:val="18"/>
          <w:szCs w:val="18"/>
        </w:rPr>
        <w:br/>
        <w:t>    </w:t>
      </w:r>
      <w:r w:rsidRPr="005830F2">
        <w:rPr>
          <w:rStyle w:val="Strong"/>
          <w:sz w:val="18"/>
          <w:szCs w:val="18"/>
        </w:rPr>
        <w:t>keyword</w:t>
      </w:r>
      <w:r w:rsidRPr="005830F2">
        <w:rPr>
          <w:sz w:val="18"/>
          <w:szCs w:val="18"/>
        </w:rPr>
        <w:t>: 06:00:00Z</w:t>
      </w:r>
      <w:r w:rsidRPr="005830F2">
        <w:rPr>
          <w:sz w:val="18"/>
          <w:szCs w:val="18"/>
        </w:rPr>
        <w:br/>
        <w:t>    </w:t>
      </w:r>
      <w:r w:rsidRPr="005830F2">
        <w:rPr>
          <w:rStyle w:val="Strong"/>
          <w:sz w:val="18"/>
          <w:szCs w:val="18"/>
        </w:rPr>
        <w:t>keyword</w:t>
      </w:r>
      <w:r w:rsidRPr="005830F2">
        <w:rPr>
          <w:sz w:val="18"/>
          <w:szCs w:val="18"/>
        </w:rPr>
        <w:t>: 12:00:00Z</w:t>
      </w:r>
      <w:r w:rsidRPr="005830F2">
        <w:rPr>
          <w:sz w:val="18"/>
          <w:szCs w:val="18"/>
        </w:rPr>
        <w:br/>
        <w:t>    </w:t>
      </w:r>
      <w:r w:rsidRPr="005830F2">
        <w:rPr>
          <w:rStyle w:val="Strong"/>
          <w:sz w:val="18"/>
          <w:szCs w:val="18"/>
        </w:rPr>
        <w:t>keyword</w:t>
      </w:r>
      <w:r w:rsidRPr="005830F2">
        <w:rPr>
          <w:sz w:val="18"/>
          <w:szCs w:val="18"/>
        </w:rPr>
        <w:t>: 18:00:00Z</w:t>
      </w:r>
      <w:r w:rsidRPr="005830F2">
        <w:rPr>
          <w:sz w:val="18"/>
          <w:szCs w:val="18"/>
        </w:rPr>
        <w:br/>
        <w:t>    </w:t>
      </w:r>
      <w:r w:rsidRPr="005830F2">
        <w:rPr>
          <w:rStyle w:val="Strong"/>
          <w:sz w:val="18"/>
          <w:szCs w:val="18"/>
        </w:rPr>
        <w:t>type</w:t>
      </w:r>
      <w:r w:rsidRPr="005830F2">
        <w:rPr>
          <w:sz w:val="18"/>
          <w:szCs w:val="18"/>
        </w:rPr>
        <w:t>: temporal</w:t>
      </w:r>
      <w:r w:rsidRPr="005830F2">
        <w:rPr>
          <w:sz w:val="18"/>
          <w:szCs w:val="18"/>
        </w:rPr>
        <w:br/>
        <w:t>  </w:t>
      </w:r>
      <w:proofErr w:type="spellStart"/>
      <w:r w:rsidRPr="005830F2">
        <w:rPr>
          <w:rStyle w:val="Strong"/>
          <w:sz w:val="18"/>
          <w:szCs w:val="18"/>
        </w:rPr>
        <w:t>descriptiveKeywords</w:t>
      </w:r>
      <w:proofErr w:type="spellEnd"/>
      <w:r w:rsidRPr="005830F2">
        <w:rPr>
          <w:sz w:val="18"/>
          <w:szCs w:val="18"/>
        </w:rPr>
        <w:t>:</w:t>
      </w:r>
      <w:r w:rsidRPr="005830F2">
        <w:rPr>
          <w:sz w:val="18"/>
          <w:szCs w:val="18"/>
        </w:rPr>
        <w:br/>
        <w:t>    </w:t>
      </w:r>
      <w:proofErr w:type="spellStart"/>
      <w:r w:rsidRPr="005830F2">
        <w:rPr>
          <w:rStyle w:val="Strong"/>
          <w:sz w:val="18"/>
          <w:szCs w:val="18"/>
        </w:rPr>
        <w:t>MD_Keywords</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themekey</w:t>
      </w:r>
      <w:proofErr w:type="spellEnd"/>
      <w:r w:rsidRPr="005830F2">
        <w:rPr>
          <w:sz w:val="18"/>
          <w:szCs w:val="18"/>
        </w:rPr>
        <w:br/>
        <w:t>    </w:t>
      </w:r>
      <w:r w:rsidRPr="005830F2">
        <w:rPr>
          <w:rStyle w:val="Strong"/>
          <w:sz w:val="18"/>
          <w:szCs w:val="18"/>
        </w:rPr>
        <w:t>keyword</w:t>
      </w:r>
      <w:r w:rsidRPr="005830F2">
        <w:rPr>
          <w:sz w:val="18"/>
          <w:szCs w:val="18"/>
        </w:rPr>
        <w:t>: pressure</w:t>
      </w:r>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pressureReducedToMeanSeaLevel</w:t>
      </w:r>
      <w:proofErr w:type="spellEnd"/>
      <w:r w:rsidRPr="005830F2">
        <w:rPr>
          <w:sz w:val="18"/>
          <w:szCs w:val="18"/>
        </w:rPr>
        <w:br/>
      </w:r>
      <w:r w:rsidRPr="005830F2">
        <w:rPr>
          <w:sz w:val="18"/>
          <w:szCs w:val="18"/>
        </w:rPr>
        <w:lastRenderedPageBreak/>
        <w:t>    </w:t>
      </w:r>
      <w:r w:rsidRPr="005830F2">
        <w:rPr>
          <w:rStyle w:val="Strong"/>
          <w:sz w:val="18"/>
          <w:szCs w:val="18"/>
        </w:rPr>
        <w:t>keyword</w:t>
      </w:r>
      <w:r w:rsidRPr="005830F2">
        <w:rPr>
          <w:sz w:val="18"/>
          <w:szCs w:val="18"/>
        </w:rPr>
        <w:t xml:space="preserve">: </w:t>
      </w:r>
      <w:proofErr w:type="spellStart"/>
      <w:r w:rsidRPr="005830F2">
        <w:rPr>
          <w:sz w:val="18"/>
          <w:szCs w:val="18"/>
        </w:rPr>
        <w:t>pressureTendency</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airTemperature</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dewPointTemperature</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horizontalVisibility</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totalPrecipitation</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cloudAmount</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cloudType</w:t>
      </w:r>
      <w:proofErr w:type="spellEnd"/>
      <w:r w:rsidRPr="005830F2">
        <w:rPr>
          <w:sz w:val="18"/>
          <w:szCs w:val="18"/>
        </w:rPr>
        <w:br/>
        <w:t>    </w:t>
      </w:r>
      <w:r w:rsidRPr="005830F2">
        <w:rPr>
          <w:rStyle w:val="Strong"/>
          <w:sz w:val="18"/>
          <w:szCs w:val="18"/>
        </w:rPr>
        <w:t>keyword</w:t>
      </w:r>
      <w:r w:rsidRPr="005830F2">
        <w:rPr>
          <w:sz w:val="18"/>
          <w:szCs w:val="18"/>
        </w:rPr>
        <w:t>: weather</w:t>
      </w:r>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windDirection</w:t>
      </w:r>
      <w:proofErr w:type="spellEnd"/>
      <w:r w:rsidRPr="005830F2">
        <w:rPr>
          <w:sz w:val="18"/>
          <w:szCs w:val="18"/>
        </w:rPr>
        <w:br/>
        <w:t>    </w:t>
      </w:r>
      <w:r w:rsidRPr="005830F2">
        <w:rPr>
          <w:rStyle w:val="Strong"/>
          <w:sz w:val="18"/>
          <w:szCs w:val="18"/>
        </w:rPr>
        <w:t>keyword</w:t>
      </w:r>
      <w:r w:rsidRPr="005830F2">
        <w:rPr>
          <w:sz w:val="18"/>
          <w:szCs w:val="18"/>
        </w:rPr>
        <w:t xml:space="preserve">: </w:t>
      </w:r>
      <w:proofErr w:type="spellStart"/>
      <w:r w:rsidRPr="005830F2">
        <w:rPr>
          <w:sz w:val="18"/>
          <w:szCs w:val="18"/>
        </w:rPr>
        <w:t>windSpeed</w:t>
      </w:r>
      <w:proofErr w:type="spellEnd"/>
      <w:r w:rsidRPr="005830F2">
        <w:rPr>
          <w:sz w:val="18"/>
          <w:szCs w:val="18"/>
        </w:rPr>
        <w:br/>
        <w:t>    </w:t>
      </w:r>
      <w:r w:rsidRPr="005830F2">
        <w:rPr>
          <w:rStyle w:val="Strong"/>
          <w:sz w:val="18"/>
          <w:szCs w:val="18"/>
        </w:rPr>
        <w:t>type</w:t>
      </w:r>
      <w:r w:rsidRPr="005830F2">
        <w:rPr>
          <w:sz w:val="18"/>
          <w:szCs w:val="18"/>
        </w:rPr>
        <w:t>: theme</w:t>
      </w:r>
      <w:r w:rsidRPr="005830F2">
        <w:rPr>
          <w:sz w:val="18"/>
          <w:szCs w:val="18"/>
        </w:rPr>
        <w:br/>
        <w:t>  </w:t>
      </w:r>
      <w:proofErr w:type="spellStart"/>
      <w:r w:rsidRPr="005830F2">
        <w:rPr>
          <w:rStyle w:val="Strong"/>
          <w:sz w:val="18"/>
          <w:szCs w:val="18"/>
        </w:rPr>
        <w:t>resourceConstraints</w:t>
      </w:r>
      <w:proofErr w:type="spellEnd"/>
      <w:r w:rsidRPr="005830F2">
        <w:rPr>
          <w:sz w:val="18"/>
          <w:szCs w:val="18"/>
        </w:rPr>
        <w:t>:</w:t>
      </w:r>
      <w:r w:rsidRPr="005830F2">
        <w:rPr>
          <w:sz w:val="18"/>
          <w:szCs w:val="18"/>
        </w:rPr>
        <w:br/>
        <w:t>    </w:t>
      </w:r>
      <w:proofErr w:type="spellStart"/>
      <w:r w:rsidRPr="005830F2">
        <w:rPr>
          <w:rStyle w:val="Strong"/>
          <w:sz w:val="18"/>
          <w:szCs w:val="18"/>
        </w:rPr>
        <w:t>MD_LegalConstraints</w:t>
      </w:r>
      <w:proofErr w:type="spellEnd"/>
      <w:r w:rsidRPr="005830F2">
        <w:rPr>
          <w:sz w:val="18"/>
          <w:szCs w:val="18"/>
        </w:rPr>
        <w:br/>
        <w:t>    </w:t>
      </w:r>
      <w:proofErr w:type="spellStart"/>
      <w:r w:rsidRPr="005830F2">
        <w:rPr>
          <w:rStyle w:val="Strong"/>
          <w:sz w:val="18"/>
          <w:szCs w:val="18"/>
        </w:rPr>
        <w:t>accessConstraints</w:t>
      </w:r>
      <w:proofErr w:type="spellEnd"/>
      <w:r w:rsidRPr="005830F2">
        <w:rPr>
          <w:sz w:val="18"/>
          <w:szCs w:val="18"/>
        </w:rPr>
        <w:t xml:space="preserve">: </w:t>
      </w:r>
      <w:proofErr w:type="spellStart"/>
      <w:r w:rsidRPr="005830F2">
        <w:rPr>
          <w:sz w:val="18"/>
          <w:szCs w:val="18"/>
        </w:rPr>
        <w:t>otherRestrictions</w:t>
      </w:r>
      <w:proofErr w:type="spellEnd"/>
      <w:r w:rsidRPr="005830F2">
        <w:rPr>
          <w:sz w:val="18"/>
          <w:szCs w:val="18"/>
        </w:rPr>
        <w:br/>
        <w:t>    </w:t>
      </w:r>
      <w:proofErr w:type="spellStart"/>
      <w:r w:rsidRPr="005830F2">
        <w:rPr>
          <w:rStyle w:val="Strong"/>
          <w:sz w:val="18"/>
          <w:szCs w:val="18"/>
        </w:rPr>
        <w:t>useConstraints</w:t>
      </w:r>
      <w:proofErr w:type="spellEnd"/>
      <w:r w:rsidRPr="005830F2">
        <w:rPr>
          <w:sz w:val="18"/>
          <w:szCs w:val="18"/>
        </w:rPr>
        <w:t xml:space="preserve">: </w:t>
      </w:r>
      <w:proofErr w:type="spellStart"/>
      <w:r w:rsidRPr="005830F2">
        <w:rPr>
          <w:sz w:val="18"/>
          <w:szCs w:val="18"/>
        </w:rPr>
        <w:t>otherRestrictions</w:t>
      </w:r>
      <w:proofErr w:type="spellEnd"/>
      <w:r w:rsidRPr="005830F2">
        <w:rPr>
          <w:sz w:val="18"/>
          <w:szCs w:val="18"/>
        </w:rPr>
        <w:br/>
        <w:t>    </w:t>
      </w:r>
      <w:proofErr w:type="spellStart"/>
      <w:r w:rsidRPr="005830F2">
        <w:rPr>
          <w:rStyle w:val="Strong"/>
          <w:sz w:val="18"/>
          <w:szCs w:val="18"/>
        </w:rPr>
        <w:t>otherConstraints</w:t>
      </w:r>
      <w:proofErr w:type="spellEnd"/>
      <w:r w:rsidRPr="005830F2">
        <w:rPr>
          <w:sz w:val="18"/>
          <w:szCs w:val="18"/>
        </w:rPr>
        <w:t xml:space="preserve">: </w:t>
      </w:r>
      <w:proofErr w:type="spellStart"/>
      <w:r w:rsidRPr="005830F2">
        <w:rPr>
          <w:sz w:val="18"/>
          <w:szCs w:val="18"/>
        </w:rPr>
        <w:t>GlobalExchange</w:t>
      </w:r>
      <w:proofErr w:type="spellEnd"/>
      <w:r w:rsidRPr="005830F2">
        <w:rPr>
          <w:sz w:val="18"/>
          <w:szCs w:val="18"/>
        </w:rPr>
        <w:br/>
        <w:t>    </w:t>
      </w:r>
      <w:proofErr w:type="spellStart"/>
      <w:r w:rsidRPr="005830F2">
        <w:rPr>
          <w:rStyle w:val="Strong"/>
          <w:sz w:val="18"/>
          <w:szCs w:val="18"/>
        </w:rPr>
        <w:t>otherConstraints</w:t>
      </w:r>
      <w:proofErr w:type="spellEnd"/>
      <w:r w:rsidRPr="005830F2">
        <w:rPr>
          <w:sz w:val="18"/>
          <w:szCs w:val="18"/>
        </w:rPr>
        <w:t>: GTSPriority2</w:t>
      </w:r>
      <w:r w:rsidRPr="005830F2">
        <w:rPr>
          <w:sz w:val="18"/>
          <w:szCs w:val="18"/>
        </w:rPr>
        <w:br/>
        <w:t>    </w:t>
      </w:r>
      <w:proofErr w:type="spellStart"/>
      <w:r w:rsidRPr="005830F2">
        <w:rPr>
          <w:rStyle w:val="Strong"/>
          <w:sz w:val="18"/>
          <w:szCs w:val="18"/>
        </w:rPr>
        <w:t>otherConstraints</w:t>
      </w:r>
      <w:proofErr w:type="spellEnd"/>
      <w:r w:rsidRPr="005830F2">
        <w:rPr>
          <w:sz w:val="18"/>
          <w:szCs w:val="18"/>
        </w:rPr>
        <w:t xml:space="preserve">: </w:t>
      </w:r>
      <w:proofErr w:type="spellStart"/>
      <w:r w:rsidRPr="005830F2">
        <w:rPr>
          <w:sz w:val="18"/>
          <w:szCs w:val="18"/>
        </w:rPr>
        <w:t>WMOEssential</w:t>
      </w:r>
      <w:proofErr w:type="spellEnd"/>
      <w:r w:rsidRPr="005830F2">
        <w:rPr>
          <w:sz w:val="18"/>
          <w:szCs w:val="18"/>
        </w:rPr>
        <w:br/>
        <w:t>  </w:t>
      </w:r>
      <w:r w:rsidRPr="005830F2">
        <w:rPr>
          <w:rStyle w:val="Strong"/>
          <w:sz w:val="18"/>
          <w:szCs w:val="18"/>
        </w:rPr>
        <w:t>language</w:t>
      </w:r>
      <w:r w:rsidRPr="005830F2">
        <w:rPr>
          <w:sz w:val="18"/>
          <w:szCs w:val="18"/>
        </w:rPr>
        <w:t xml:space="preserve">: </w:t>
      </w:r>
      <w:proofErr w:type="spellStart"/>
      <w:r w:rsidRPr="005830F2">
        <w:rPr>
          <w:sz w:val="18"/>
          <w:szCs w:val="18"/>
        </w:rPr>
        <w:t>eng</w:t>
      </w:r>
      <w:proofErr w:type="spellEnd"/>
      <w:r w:rsidRPr="005830F2">
        <w:rPr>
          <w:sz w:val="18"/>
          <w:szCs w:val="18"/>
        </w:rPr>
        <w:br/>
        <w:t>  </w:t>
      </w:r>
      <w:proofErr w:type="spellStart"/>
      <w:r w:rsidRPr="005830F2">
        <w:rPr>
          <w:rStyle w:val="Strong"/>
          <w:sz w:val="18"/>
          <w:szCs w:val="18"/>
        </w:rPr>
        <w:t>topicCategory</w:t>
      </w:r>
      <w:proofErr w:type="spellEnd"/>
      <w:r w:rsidRPr="005830F2">
        <w:rPr>
          <w:sz w:val="18"/>
          <w:szCs w:val="18"/>
        </w:rPr>
        <w:t>:</w:t>
      </w:r>
      <w:r w:rsidRPr="005830F2">
        <w:rPr>
          <w:sz w:val="18"/>
          <w:szCs w:val="18"/>
        </w:rPr>
        <w:br/>
        <w:t>    </w:t>
      </w:r>
      <w:proofErr w:type="spellStart"/>
      <w:r w:rsidRPr="005830F2">
        <w:rPr>
          <w:rStyle w:val="Strong"/>
          <w:sz w:val="18"/>
          <w:szCs w:val="18"/>
        </w:rPr>
        <w:t>MD_TopicCategoryCode</w:t>
      </w:r>
      <w:proofErr w:type="spellEnd"/>
      <w:r w:rsidRPr="005830F2">
        <w:rPr>
          <w:sz w:val="18"/>
          <w:szCs w:val="18"/>
        </w:rPr>
        <w:br/>
        <w:t>  </w:t>
      </w:r>
      <w:r w:rsidRPr="005830F2">
        <w:rPr>
          <w:rStyle w:val="Strong"/>
          <w:sz w:val="18"/>
          <w:szCs w:val="18"/>
        </w:rPr>
        <w:t>extent</w:t>
      </w:r>
      <w:r w:rsidRPr="005830F2">
        <w:rPr>
          <w:sz w:val="18"/>
          <w:szCs w:val="18"/>
        </w:rPr>
        <w:t>:</w:t>
      </w:r>
      <w:r w:rsidRPr="005830F2">
        <w:rPr>
          <w:sz w:val="18"/>
          <w:szCs w:val="18"/>
        </w:rPr>
        <w:br/>
        <w:t>    </w:t>
      </w:r>
      <w:proofErr w:type="spellStart"/>
      <w:r w:rsidRPr="005830F2">
        <w:rPr>
          <w:rStyle w:val="Strong"/>
          <w:sz w:val="18"/>
          <w:szCs w:val="18"/>
        </w:rPr>
        <w:t>EX_Extent</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boundingExtent</w:t>
      </w:r>
      <w:proofErr w:type="spellEnd"/>
      <w:r w:rsidRPr="005830F2">
        <w:rPr>
          <w:sz w:val="18"/>
          <w:szCs w:val="18"/>
        </w:rPr>
        <w:br/>
        <w:t>    </w:t>
      </w:r>
      <w:proofErr w:type="spellStart"/>
      <w:r w:rsidRPr="005830F2">
        <w:rPr>
          <w:rStyle w:val="Strong"/>
          <w:sz w:val="18"/>
          <w:szCs w:val="18"/>
        </w:rPr>
        <w:t>geographicElement</w:t>
      </w:r>
      <w:proofErr w:type="spellEnd"/>
      <w:r w:rsidRPr="005830F2">
        <w:rPr>
          <w:sz w:val="18"/>
          <w:szCs w:val="18"/>
        </w:rPr>
        <w:t>:</w:t>
      </w:r>
      <w:r w:rsidRPr="005830F2">
        <w:rPr>
          <w:sz w:val="18"/>
          <w:szCs w:val="18"/>
        </w:rPr>
        <w:br/>
        <w:t>      </w:t>
      </w:r>
      <w:proofErr w:type="spellStart"/>
      <w:r w:rsidRPr="005830F2">
        <w:rPr>
          <w:rStyle w:val="Strong"/>
          <w:sz w:val="18"/>
          <w:szCs w:val="18"/>
        </w:rPr>
        <w:t>EX_GeographicBoundingBox</w:t>
      </w:r>
      <w:proofErr w:type="spellEnd"/>
      <w:r w:rsidRPr="005830F2">
        <w:rPr>
          <w:sz w:val="18"/>
          <w:szCs w:val="18"/>
        </w:rPr>
        <w:br/>
        <w:t>      </w:t>
      </w:r>
      <w:r w:rsidRPr="005830F2">
        <w:rPr>
          <w:rStyle w:val="Strong"/>
          <w:sz w:val="18"/>
          <w:szCs w:val="18"/>
        </w:rPr>
        <w:t>@id</w:t>
      </w:r>
      <w:r w:rsidRPr="005830F2">
        <w:rPr>
          <w:sz w:val="18"/>
          <w:szCs w:val="18"/>
        </w:rPr>
        <w:t xml:space="preserve">: </w:t>
      </w:r>
      <w:proofErr w:type="spellStart"/>
      <w:r w:rsidRPr="005830F2">
        <w:rPr>
          <w:sz w:val="18"/>
          <w:szCs w:val="18"/>
        </w:rPr>
        <w:t>boundingGeographicBoundingBox</w:t>
      </w:r>
      <w:proofErr w:type="spellEnd"/>
      <w:r w:rsidRPr="005830F2">
        <w:rPr>
          <w:sz w:val="18"/>
          <w:szCs w:val="18"/>
        </w:rPr>
        <w:br/>
        <w:t>      </w:t>
      </w:r>
      <w:proofErr w:type="spellStart"/>
      <w:r w:rsidRPr="005830F2">
        <w:rPr>
          <w:rStyle w:val="Strong"/>
          <w:sz w:val="18"/>
          <w:szCs w:val="18"/>
        </w:rPr>
        <w:t>westBoundLongitude</w:t>
      </w:r>
      <w:proofErr w:type="spellEnd"/>
      <w:r w:rsidRPr="005830F2">
        <w:rPr>
          <w:sz w:val="18"/>
          <w:szCs w:val="18"/>
        </w:rPr>
        <w:t>: 124.1667</w:t>
      </w:r>
      <w:r w:rsidRPr="005830F2">
        <w:rPr>
          <w:sz w:val="18"/>
          <w:szCs w:val="18"/>
        </w:rPr>
        <w:br/>
        <w:t>      </w:t>
      </w:r>
      <w:proofErr w:type="spellStart"/>
      <w:r w:rsidRPr="005830F2">
        <w:rPr>
          <w:rStyle w:val="Strong"/>
          <w:sz w:val="18"/>
          <w:szCs w:val="18"/>
        </w:rPr>
        <w:t>eastBoundLongitude</w:t>
      </w:r>
      <w:proofErr w:type="spellEnd"/>
      <w:r w:rsidRPr="005830F2">
        <w:rPr>
          <w:sz w:val="18"/>
          <w:szCs w:val="18"/>
        </w:rPr>
        <w:t>: 153.9833</w:t>
      </w:r>
      <w:r w:rsidRPr="005830F2">
        <w:rPr>
          <w:sz w:val="18"/>
          <w:szCs w:val="18"/>
        </w:rPr>
        <w:br/>
        <w:t>      </w:t>
      </w:r>
      <w:proofErr w:type="spellStart"/>
      <w:r w:rsidRPr="005830F2">
        <w:rPr>
          <w:rStyle w:val="Strong"/>
          <w:sz w:val="18"/>
          <w:szCs w:val="18"/>
        </w:rPr>
        <w:t>southBoundLatitude</w:t>
      </w:r>
      <w:proofErr w:type="spellEnd"/>
      <w:r w:rsidRPr="005830F2">
        <w:rPr>
          <w:sz w:val="18"/>
          <w:szCs w:val="18"/>
        </w:rPr>
        <w:t>: 24.2833</w:t>
      </w:r>
      <w:r w:rsidRPr="005830F2">
        <w:rPr>
          <w:sz w:val="18"/>
          <w:szCs w:val="18"/>
        </w:rPr>
        <w:br/>
        <w:t>      </w:t>
      </w:r>
      <w:proofErr w:type="spellStart"/>
      <w:r w:rsidRPr="005830F2">
        <w:rPr>
          <w:rStyle w:val="Strong"/>
          <w:sz w:val="18"/>
          <w:szCs w:val="18"/>
        </w:rPr>
        <w:t>northBoundLatitude</w:t>
      </w:r>
      <w:proofErr w:type="spellEnd"/>
      <w:r w:rsidRPr="005830F2">
        <w:rPr>
          <w:sz w:val="18"/>
          <w:szCs w:val="18"/>
        </w:rPr>
        <w:t>: 45.4167</w:t>
      </w:r>
      <w:r w:rsidRPr="005830F2">
        <w:rPr>
          <w:sz w:val="18"/>
          <w:szCs w:val="18"/>
        </w:rPr>
        <w:br/>
      </w:r>
      <w:proofErr w:type="spellStart"/>
      <w:r w:rsidRPr="005830F2">
        <w:rPr>
          <w:rStyle w:val="Strong"/>
          <w:sz w:val="18"/>
          <w:szCs w:val="18"/>
        </w:rPr>
        <w:t>distributionInfo</w:t>
      </w:r>
      <w:proofErr w:type="spellEnd"/>
      <w:r w:rsidRPr="005830F2">
        <w:rPr>
          <w:sz w:val="18"/>
          <w:szCs w:val="18"/>
        </w:rPr>
        <w:t>:</w:t>
      </w:r>
      <w:r w:rsidRPr="005830F2">
        <w:rPr>
          <w:sz w:val="18"/>
          <w:szCs w:val="18"/>
        </w:rPr>
        <w:br/>
        <w:t>  </w:t>
      </w:r>
      <w:proofErr w:type="spellStart"/>
      <w:r w:rsidRPr="005830F2">
        <w:rPr>
          <w:rStyle w:val="Strong"/>
          <w:sz w:val="18"/>
          <w:szCs w:val="18"/>
        </w:rPr>
        <w:t>MD_Distribution</w:t>
      </w:r>
      <w:proofErr w:type="spellEnd"/>
      <w:r w:rsidRPr="005830F2">
        <w:rPr>
          <w:sz w:val="18"/>
          <w:szCs w:val="18"/>
        </w:rPr>
        <w:br/>
        <w:t>  </w:t>
      </w:r>
      <w:proofErr w:type="spellStart"/>
      <w:r w:rsidRPr="005830F2">
        <w:rPr>
          <w:rStyle w:val="Strong"/>
          <w:sz w:val="18"/>
          <w:szCs w:val="18"/>
        </w:rPr>
        <w:t>distributionFormat</w:t>
      </w:r>
      <w:proofErr w:type="spellEnd"/>
      <w:r w:rsidRPr="005830F2">
        <w:rPr>
          <w:sz w:val="18"/>
          <w:szCs w:val="18"/>
        </w:rPr>
        <w:t>:</w:t>
      </w:r>
      <w:r w:rsidRPr="005830F2">
        <w:rPr>
          <w:sz w:val="18"/>
          <w:szCs w:val="18"/>
        </w:rPr>
        <w:br/>
        <w:t>    </w:t>
      </w:r>
      <w:proofErr w:type="spellStart"/>
      <w:r w:rsidRPr="005830F2">
        <w:rPr>
          <w:rStyle w:val="Strong"/>
          <w:sz w:val="18"/>
          <w:szCs w:val="18"/>
        </w:rPr>
        <w:t>MD_Format</w:t>
      </w:r>
      <w:proofErr w:type="spellEnd"/>
      <w:r w:rsidRPr="005830F2">
        <w:rPr>
          <w:sz w:val="18"/>
          <w:szCs w:val="18"/>
        </w:rPr>
        <w:br/>
        <w:t>    </w:t>
      </w:r>
      <w:r w:rsidRPr="005830F2">
        <w:rPr>
          <w:rStyle w:val="Strong"/>
          <w:sz w:val="18"/>
          <w:szCs w:val="18"/>
        </w:rPr>
        <w:t>@id</w:t>
      </w:r>
      <w:r w:rsidRPr="005830F2">
        <w:rPr>
          <w:sz w:val="18"/>
          <w:szCs w:val="18"/>
        </w:rPr>
        <w:t>: format.1</w:t>
      </w:r>
      <w:r w:rsidRPr="005830F2">
        <w:rPr>
          <w:sz w:val="18"/>
          <w:szCs w:val="18"/>
        </w:rPr>
        <w:br/>
        <w:t>    </w:t>
      </w:r>
      <w:r w:rsidRPr="005830F2">
        <w:rPr>
          <w:rStyle w:val="Strong"/>
          <w:sz w:val="18"/>
          <w:szCs w:val="18"/>
        </w:rPr>
        <w:t>name</w:t>
      </w:r>
      <w:r w:rsidRPr="005830F2">
        <w:rPr>
          <w:sz w:val="18"/>
          <w:szCs w:val="18"/>
        </w:rPr>
        <w:t>: FM 94 BUFR</w:t>
      </w:r>
      <w:r w:rsidRPr="005830F2">
        <w:rPr>
          <w:sz w:val="18"/>
          <w:szCs w:val="18"/>
        </w:rPr>
        <w:br/>
        <w:t>    </w:t>
      </w:r>
      <w:r w:rsidRPr="005830F2">
        <w:rPr>
          <w:rStyle w:val="Strong"/>
          <w:sz w:val="18"/>
          <w:szCs w:val="18"/>
        </w:rPr>
        <w:t>version</w:t>
      </w:r>
      <w:r w:rsidRPr="005830F2">
        <w:rPr>
          <w:sz w:val="18"/>
          <w:szCs w:val="18"/>
        </w:rPr>
        <w:t>: XIV</w:t>
      </w:r>
      <w:r w:rsidRPr="005830F2">
        <w:rPr>
          <w:sz w:val="18"/>
          <w:szCs w:val="18"/>
        </w:rPr>
        <w:br/>
        <w:t>  </w:t>
      </w:r>
      <w:r w:rsidRPr="005830F2">
        <w:rPr>
          <w:rStyle w:val="Strong"/>
          <w:sz w:val="18"/>
          <w:szCs w:val="18"/>
        </w:rPr>
        <w:t>distributor</w:t>
      </w:r>
      <w:r w:rsidRPr="005830F2">
        <w:rPr>
          <w:sz w:val="18"/>
          <w:szCs w:val="18"/>
        </w:rPr>
        <w:t>:</w:t>
      </w:r>
      <w:r w:rsidRPr="005830F2">
        <w:rPr>
          <w:sz w:val="18"/>
          <w:szCs w:val="18"/>
        </w:rPr>
        <w:br/>
        <w:t>    </w:t>
      </w:r>
      <w:proofErr w:type="spellStart"/>
      <w:r w:rsidRPr="005830F2">
        <w:rPr>
          <w:rStyle w:val="Strong"/>
          <w:sz w:val="18"/>
          <w:szCs w:val="18"/>
        </w:rPr>
        <w:t>MD_Distributor</w:t>
      </w:r>
      <w:proofErr w:type="spellEnd"/>
      <w:r w:rsidRPr="005830F2">
        <w:rPr>
          <w:sz w:val="18"/>
          <w:szCs w:val="18"/>
        </w:rPr>
        <w:br/>
        <w:t>    </w:t>
      </w:r>
      <w:proofErr w:type="spellStart"/>
      <w:r w:rsidRPr="005830F2">
        <w:rPr>
          <w:rStyle w:val="Strong"/>
          <w:sz w:val="18"/>
          <w:szCs w:val="18"/>
        </w:rPr>
        <w:t>distributorContact</w:t>
      </w:r>
      <w:proofErr w:type="spellEnd"/>
      <w:r w:rsidRPr="005830F2">
        <w:rPr>
          <w:sz w:val="18"/>
          <w:szCs w:val="18"/>
        </w:rPr>
        <w:t>:</w:t>
      </w:r>
      <w:r w:rsidRPr="005830F2">
        <w:rPr>
          <w:sz w:val="18"/>
          <w:szCs w:val="18"/>
        </w:rPr>
        <w:br/>
        <w:t>      </w:t>
      </w:r>
      <w:proofErr w:type="spellStart"/>
      <w:r w:rsidRPr="005830F2">
        <w:rPr>
          <w:rStyle w:val="Strong"/>
          <w:sz w:val="18"/>
          <w:szCs w:val="18"/>
        </w:rPr>
        <w:t>CI_ResponsibleParty</w:t>
      </w:r>
      <w:proofErr w:type="spellEnd"/>
      <w:r w:rsidRPr="005830F2">
        <w:rPr>
          <w:sz w:val="18"/>
          <w:szCs w:val="18"/>
        </w:rPr>
        <w:br/>
        <w:t>      </w:t>
      </w:r>
      <w:proofErr w:type="spellStart"/>
      <w:r w:rsidRPr="005830F2">
        <w:rPr>
          <w:rStyle w:val="Strong"/>
          <w:sz w:val="18"/>
          <w:szCs w:val="18"/>
        </w:rPr>
        <w:t>organisationName</w:t>
      </w:r>
      <w:proofErr w:type="spellEnd"/>
      <w:r w:rsidRPr="005830F2">
        <w:rPr>
          <w:sz w:val="18"/>
          <w:szCs w:val="18"/>
        </w:rPr>
        <w:t>: WIS/GISC Tokyo</w:t>
      </w:r>
      <w:r w:rsidRPr="005830F2">
        <w:rPr>
          <w:sz w:val="18"/>
          <w:szCs w:val="18"/>
        </w:rPr>
        <w:br/>
        <w:t>      </w:t>
      </w:r>
      <w:r w:rsidRPr="005830F2">
        <w:rPr>
          <w:rStyle w:val="Strong"/>
          <w:sz w:val="18"/>
          <w:szCs w:val="18"/>
        </w:rPr>
        <w:t>role</w:t>
      </w:r>
      <w:r w:rsidRPr="005830F2">
        <w:rPr>
          <w:sz w:val="18"/>
          <w:szCs w:val="18"/>
        </w:rPr>
        <w:t>: distributor</w:t>
      </w:r>
      <w:r w:rsidRPr="005830F2">
        <w:rPr>
          <w:sz w:val="18"/>
          <w:szCs w:val="18"/>
        </w:rPr>
        <w:br/>
        <w:t>    </w:t>
      </w:r>
      <w:proofErr w:type="spellStart"/>
      <w:r w:rsidRPr="005830F2">
        <w:rPr>
          <w:rStyle w:val="Strong"/>
          <w:sz w:val="18"/>
          <w:szCs w:val="18"/>
        </w:rPr>
        <w:t>distributorTransferOptions</w:t>
      </w:r>
      <w:proofErr w:type="spellEnd"/>
      <w:r w:rsidRPr="005830F2">
        <w:rPr>
          <w:sz w:val="18"/>
          <w:szCs w:val="18"/>
        </w:rPr>
        <w:t>:</w:t>
      </w:r>
      <w:r w:rsidRPr="005830F2">
        <w:rPr>
          <w:sz w:val="18"/>
          <w:szCs w:val="18"/>
        </w:rPr>
        <w:br/>
        <w:t>      </w:t>
      </w:r>
      <w:proofErr w:type="spellStart"/>
      <w:r w:rsidRPr="005830F2">
        <w:rPr>
          <w:rStyle w:val="Strong"/>
          <w:sz w:val="18"/>
          <w:szCs w:val="18"/>
        </w:rPr>
        <w:t>MD_DigitalTransferOptions</w:t>
      </w:r>
      <w:proofErr w:type="spellEnd"/>
      <w:r w:rsidRPr="005830F2">
        <w:rPr>
          <w:sz w:val="18"/>
          <w:szCs w:val="18"/>
        </w:rPr>
        <w:br/>
        <w:t>      </w:t>
      </w:r>
      <w:proofErr w:type="spellStart"/>
      <w:r w:rsidRPr="005830F2">
        <w:rPr>
          <w:rStyle w:val="Strong"/>
          <w:sz w:val="18"/>
          <w:szCs w:val="18"/>
        </w:rPr>
        <w:t>onLine</w:t>
      </w:r>
      <w:proofErr w:type="spellEnd"/>
      <w:r w:rsidRPr="005830F2">
        <w:rPr>
          <w:sz w:val="18"/>
          <w:szCs w:val="18"/>
        </w:rPr>
        <w:t>:</w:t>
      </w:r>
      <w:r w:rsidRPr="005830F2">
        <w:rPr>
          <w:sz w:val="18"/>
          <w:szCs w:val="18"/>
        </w:rPr>
        <w:br/>
        <w:t>        </w:t>
      </w:r>
      <w:proofErr w:type="spellStart"/>
      <w:r w:rsidRPr="005830F2">
        <w:rPr>
          <w:rStyle w:val="Strong"/>
          <w:sz w:val="18"/>
          <w:szCs w:val="18"/>
        </w:rPr>
        <w:t>CI_OnlineResource</w:t>
      </w:r>
      <w:proofErr w:type="spellEnd"/>
      <w:r w:rsidRPr="005830F2">
        <w:rPr>
          <w:sz w:val="18"/>
          <w:szCs w:val="18"/>
        </w:rPr>
        <w:br/>
        <w:t>        </w:t>
      </w:r>
      <w:r w:rsidRPr="005830F2">
        <w:rPr>
          <w:rStyle w:val="Strong"/>
          <w:sz w:val="18"/>
          <w:szCs w:val="18"/>
        </w:rPr>
        <w:t>linkage</w:t>
      </w:r>
      <w:r w:rsidRPr="005830F2">
        <w:rPr>
          <w:sz w:val="18"/>
          <w:szCs w:val="18"/>
        </w:rPr>
        <w:t>: http://www.wis-jma.go.jp/gisccache/urn:x-wmo:md:int.wmo.wis::ISMC01RJTD</w:t>
      </w:r>
      <w:r w:rsidRPr="005830F2">
        <w:rPr>
          <w:sz w:val="18"/>
          <w:szCs w:val="18"/>
        </w:rPr>
        <w:br/>
        <w:t>        </w:t>
      </w:r>
      <w:r w:rsidRPr="005830F2">
        <w:rPr>
          <w:rStyle w:val="Strong"/>
          <w:sz w:val="18"/>
          <w:szCs w:val="18"/>
        </w:rPr>
        <w:t>function</w:t>
      </w:r>
      <w:r w:rsidRPr="005830F2">
        <w:rPr>
          <w:sz w:val="18"/>
          <w:szCs w:val="18"/>
        </w:rPr>
        <w:t>: download</w:t>
      </w:r>
    </w:p>
    <w:p w:rsidR="008B3966" w:rsidRPr="00F8649F" w:rsidRDefault="008B3966" w:rsidP="00B977D9">
      <w:pPr>
        <w:rPr>
          <w:rFonts w:ascii="Times New Roman" w:hAnsi="Times New Roman"/>
          <w:sz w:val="24"/>
          <w:szCs w:val="24"/>
        </w:rPr>
      </w:pPr>
    </w:p>
    <w:sectPr w:rsidR="008B3966" w:rsidRPr="00F8649F" w:rsidSect="002C3817">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9E" w:rsidRDefault="00BF2B9E" w:rsidP="00BA350D">
      <w:pPr>
        <w:spacing w:after="0" w:line="240" w:lineRule="auto"/>
      </w:pPr>
      <w:r>
        <w:separator/>
      </w:r>
    </w:p>
    <w:p w:rsidR="00BF2B9E" w:rsidRDefault="00BF2B9E"/>
  </w:endnote>
  <w:endnote w:type="continuationSeparator" w:id="0">
    <w:p w:rsidR="00BF2B9E" w:rsidRDefault="00BF2B9E" w:rsidP="00BA350D">
      <w:pPr>
        <w:spacing w:after="0" w:line="240" w:lineRule="auto"/>
      </w:pPr>
      <w:r>
        <w:continuationSeparator/>
      </w:r>
    </w:p>
    <w:p w:rsidR="00BF2B9E" w:rsidRDefault="00BF2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9E" w:rsidRDefault="00BF2B9E" w:rsidP="00BA350D">
      <w:pPr>
        <w:spacing w:after="0" w:line="240" w:lineRule="auto"/>
      </w:pPr>
      <w:r>
        <w:separator/>
      </w:r>
    </w:p>
    <w:p w:rsidR="00BF2B9E" w:rsidRDefault="00BF2B9E"/>
  </w:footnote>
  <w:footnote w:type="continuationSeparator" w:id="0">
    <w:p w:rsidR="00BF2B9E" w:rsidRDefault="00BF2B9E" w:rsidP="00BA350D">
      <w:pPr>
        <w:spacing w:after="0" w:line="240" w:lineRule="auto"/>
      </w:pPr>
      <w:r>
        <w:continuationSeparator/>
      </w:r>
    </w:p>
    <w:p w:rsidR="00BF2B9E" w:rsidRDefault="00BF2B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0F" w:rsidRDefault="00E1480F">
    <w:pPr>
      <w:pStyle w:val="Header"/>
    </w:pPr>
  </w:p>
  <w:p w:rsidR="00B13456" w:rsidRDefault="00B13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66" w:rsidRDefault="008B3966">
    <w:pPr>
      <w:pStyle w:val="Header"/>
      <w:jc w:val="center"/>
    </w:pPr>
    <w:r>
      <w:t>Document No</w:t>
    </w:r>
    <w:proofErr w:type="gramStart"/>
    <w:r>
      <w:t>.</w:t>
    </w:r>
    <w:r w:rsidRPr="00F8649F">
      <w:rPr>
        <w:highlight w:val="yellow"/>
      </w:rPr>
      <w:t>[</w:t>
    </w:r>
    <w:proofErr w:type="gramEnd"/>
    <w:r w:rsidR="00E1480F">
      <w:rPr>
        <w:highlight w:val="yellow"/>
      </w:rPr>
      <w:t>29</w:t>
    </w:r>
    <w:r w:rsidRPr="00F8649F">
      <w:rPr>
        <w:highlight w:val="yellow"/>
      </w:rPr>
      <w:t>]</w:t>
    </w:r>
    <w:r>
      <w:t xml:space="preserve">(Page </w:t>
    </w:r>
    <w:r w:rsidR="00A24025">
      <w:fldChar w:fldCharType="begin"/>
    </w:r>
    <w:r w:rsidR="00A24025">
      <w:instrText xml:space="preserve"> PAGE   \* MERGEFORMAT </w:instrText>
    </w:r>
    <w:r w:rsidR="00A24025">
      <w:fldChar w:fldCharType="separate"/>
    </w:r>
    <w:r w:rsidR="00AA1872">
      <w:rPr>
        <w:noProof/>
      </w:rPr>
      <w:t>8</w:t>
    </w:r>
    <w:r w:rsidR="00A24025">
      <w:rPr>
        <w:noProof/>
      </w:rPr>
      <w:fldChar w:fldCharType="end"/>
    </w:r>
    <w:r>
      <w:rPr>
        <w:noProof/>
      </w:rPr>
      <w:t>)</w:t>
    </w:r>
  </w:p>
  <w:p w:rsidR="008B3966" w:rsidRDefault="008B3966">
    <w:pPr>
      <w:pStyle w:val="Header"/>
    </w:pPr>
  </w:p>
  <w:p w:rsidR="00B13456" w:rsidRDefault="00B134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8B3966" w:rsidRPr="00533BEB" w:rsidTr="00BA350D">
      <w:trPr>
        <w:cantSplit/>
        <w:trHeight w:val="1438"/>
      </w:trPr>
      <w:tc>
        <w:tcPr>
          <w:tcW w:w="4548" w:type="dxa"/>
          <w:vAlign w:val="center"/>
        </w:tcPr>
        <w:p w:rsidR="008B3966" w:rsidRPr="00533BEB" w:rsidRDefault="008B3966" w:rsidP="0013270C">
          <w:pPr>
            <w:shd w:val="clear" w:color="auto" w:fill="FFFFFF"/>
            <w:spacing w:after="180"/>
            <w:jc w:val="center"/>
            <w:outlineLvl w:val="1"/>
            <w:rPr>
              <w:rFonts w:ascii="Helvetica" w:hAnsi="Helvetica" w:cs="Helvetica"/>
              <w:b/>
              <w:bCs/>
              <w:sz w:val="28"/>
              <w:szCs w:val="28"/>
            </w:rPr>
          </w:pPr>
          <w:r w:rsidRPr="00533BEB">
            <w:rPr>
              <w:rFonts w:ascii="Times New Roman" w:hAnsi="Times New Roman"/>
              <w:b/>
              <w:bCs/>
              <w:sz w:val="28"/>
              <w:szCs w:val="28"/>
            </w:rPr>
            <w:t>WORLD WEATHER WATCH</w:t>
          </w:r>
          <w:r w:rsidRPr="00533BEB">
            <w:rPr>
              <w:rFonts w:ascii="Times New Roman" w:hAnsi="Times New Roman"/>
              <w:b/>
              <w:bCs/>
              <w:sz w:val="28"/>
              <w:szCs w:val="28"/>
            </w:rPr>
            <w:br/>
            <w:t>COMMISSION FOR BASIC SYSTEMS</w:t>
          </w:r>
        </w:p>
      </w:tc>
      <w:bookmarkStart w:id="1" w:name="ditulogo"/>
      <w:bookmarkEnd w:id="1"/>
      <w:tc>
        <w:tcPr>
          <w:tcW w:w="5531" w:type="dxa"/>
          <w:gridSpan w:val="2"/>
          <w:tcMar>
            <w:left w:w="6" w:type="dxa"/>
            <w:right w:w="6" w:type="dxa"/>
          </w:tcMar>
        </w:tcPr>
        <w:p w:rsidR="008B3966" w:rsidRPr="00533BEB" w:rsidRDefault="008B3966" w:rsidP="00397DA5">
          <w:pPr>
            <w:shd w:val="solid" w:color="FFFFFF" w:fill="FFFFFF"/>
            <w:spacing w:before="240" w:after="0" w:line="240" w:lineRule="atLeast"/>
          </w:pPr>
          <w:r w:rsidRPr="00533BEB">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15pt;height:56.45pt" o:ole="">
                <v:imagedata r:id="rId1" o:title=""/>
              </v:shape>
              <o:OLEObject Type="Embed" ProgID="PBrush" ShapeID="_x0000_i1025" DrawAspect="Content" ObjectID="_1506359370" r:id="rId2"/>
            </w:object>
          </w:r>
        </w:p>
      </w:tc>
    </w:tr>
    <w:tr w:rsidR="008B3966" w:rsidRPr="00533BEB" w:rsidTr="00BA350D">
      <w:trPr>
        <w:cantSplit/>
      </w:trPr>
      <w:tc>
        <w:tcPr>
          <w:tcW w:w="6228" w:type="dxa"/>
          <w:gridSpan w:val="2"/>
          <w:tcBorders>
            <w:top w:val="single" w:sz="12" w:space="0" w:color="auto"/>
          </w:tcBorders>
        </w:tcPr>
        <w:p w:rsidR="008B3966" w:rsidRPr="00533BEB" w:rsidRDefault="008B3966" w:rsidP="00397DA5">
          <w:pPr>
            <w:shd w:val="solid" w:color="FFFFFF" w:fill="FFFFFF"/>
            <w:spacing w:after="48"/>
            <w:rPr>
              <w:rFonts w:ascii="Verdana" w:hAnsi="Verdana" w:cs="Verdana"/>
            </w:rPr>
          </w:pPr>
        </w:p>
      </w:tc>
      <w:tc>
        <w:tcPr>
          <w:tcW w:w="3851" w:type="dxa"/>
          <w:tcBorders>
            <w:top w:val="single" w:sz="12" w:space="0" w:color="auto"/>
          </w:tcBorders>
        </w:tcPr>
        <w:p w:rsidR="008B3966" w:rsidRPr="00533BEB" w:rsidRDefault="008B3966" w:rsidP="00397DA5">
          <w:pPr>
            <w:shd w:val="solid" w:color="FFFFFF" w:fill="FFFFFF"/>
            <w:spacing w:after="48" w:line="240" w:lineRule="atLeast"/>
          </w:pPr>
        </w:p>
      </w:tc>
    </w:tr>
    <w:tr w:rsidR="008B3966" w:rsidRPr="00D5432D" w:rsidTr="00BA350D">
      <w:trPr>
        <w:cantSplit/>
        <w:trHeight w:val="312"/>
      </w:trPr>
      <w:tc>
        <w:tcPr>
          <w:tcW w:w="6228" w:type="dxa"/>
          <w:gridSpan w:val="2"/>
          <w:vMerge w:val="restart"/>
        </w:tcPr>
        <w:p w:rsidR="008B3966" w:rsidRPr="00533BEB" w:rsidRDefault="008B3966" w:rsidP="0013270C">
          <w:pPr>
            <w:shd w:val="solid" w:color="FFFFFF" w:fill="FFFFFF"/>
            <w:spacing w:after="240"/>
            <w:ind w:firstLine="36"/>
            <w:rPr>
              <w:rFonts w:ascii="Times New Roman" w:hAnsi="Times New Roman"/>
              <w:sz w:val="28"/>
              <w:szCs w:val="20"/>
            </w:rPr>
          </w:pPr>
          <w:r w:rsidRPr="00533BEB">
            <w:rPr>
              <w:rFonts w:ascii="Times New Roman" w:hAnsi="Times New Roman"/>
              <w:b/>
              <w:sz w:val="28"/>
              <w:szCs w:val="20"/>
            </w:rPr>
            <w:t>Expert Team on WIS</w:t>
          </w:r>
          <w:r w:rsidR="00883EA8">
            <w:rPr>
              <w:rFonts w:ascii="Times New Roman" w:hAnsi="Times New Roman"/>
              <w:b/>
              <w:sz w:val="28"/>
              <w:szCs w:val="20"/>
            </w:rPr>
            <w:t xml:space="preserve"> </w:t>
          </w:r>
          <w:proofErr w:type="spellStart"/>
          <w:r w:rsidRPr="00533BEB">
            <w:rPr>
              <w:rFonts w:ascii="Times New Roman" w:hAnsi="Times New Roman"/>
              <w:b/>
              <w:sz w:val="28"/>
              <w:szCs w:val="20"/>
            </w:rPr>
            <w:t>Centres</w:t>
          </w:r>
          <w:proofErr w:type="spellEnd"/>
          <w:r w:rsidRPr="00533BEB">
            <w:rPr>
              <w:rFonts w:ascii="Times New Roman" w:hAnsi="Times New Roman"/>
              <w:b/>
              <w:sz w:val="28"/>
              <w:szCs w:val="20"/>
            </w:rPr>
            <w:t xml:space="preserve"> Task Team on GISCs (ET-WISC/TT-GISC)</w:t>
          </w:r>
          <w:r w:rsidRPr="00533BEB">
            <w:rPr>
              <w:rFonts w:ascii="Times New Roman" w:hAnsi="Times New Roman"/>
              <w:b/>
              <w:sz w:val="28"/>
              <w:szCs w:val="20"/>
            </w:rPr>
            <w:br/>
            <w:t>Brasilia, Brazil13-16 October 2015</w:t>
          </w:r>
        </w:p>
        <w:p w:rsidR="008B3966" w:rsidRPr="00533BEB" w:rsidRDefault="008B3966" w:rsidP="000E62F7">
          <w:pPr>
            <w:shd w:val="solid" w:color="FFFFFF" w:fill="FFFFFF"/>
            <w:spacing w:after="240"/>
            <w:ind w:left="1134" w:hanging="1134"/>
            <w:rPr>
              <w:rFonts w:ascii="Verdana" w:hAnsi="Verdana" w:cs="Verdana"/>
              <w:sz w:val="36"/>
              <w:szCs w:val="20"/>
            </w:rPr>
          </w:pPr>
          <w:r w:rsidRPr="00533BEB">
            <w:rPr>
              <w:rFonts w:ascii="Times New Roman" w:hAnsi="Times New Roman"/>
              <w:b/>
              <w:sz w:val="28"/>
              <w:szCs w:val="20"/>
            </w:rPr>
            <w:t>Submitted by:</w:t>
          </w:r>
          <w:r>
            <w:rPr>
              <w:rFonts w:ascii="Times New Roman" w:hAnsi="Times New Roman"/>
              <w:sz w:val="28"/>
              <w:szCs w:val="20"/>
            </w:rPr>
            <w:t xml:space="preserve"> Benjamin </w:t>
          </w:r>
          <w:proofErr w:type="spellStart"/>
          <w:r>
            <w:rPr>
              <w:rFonts w:ascii="Times New Roman" w:hAnsi="Times New Roman"/>
              <w:sz w:val="28"/>
              <w:szCs w:val="20"/>
            </w:rPr>
            <w:t>Saclier</w:t>
          </w:r>
          <w:proofErr w:type="spellEnd"/>
          <w:r>
            <w:rPr>
              <w:rFonts w:ascii="Times New Roman" w:hAnsi="Times New Roman"/>
              <w:sz w:val="28"/>
              <w:szCs w:val="20"/>
            </w:rPr>
            <w:t xml:space="preserve"> METEO </w:t>
          </w:r>
          <w:smartTag w:uri="urn:schemas-microsoft-com:office:smarttags" w:element="country-region">
            <w:smartTag w:uri="urn:schemas-microsoft-com:office:smarttags" w:element="place">
              <w:r>
                <w:rPr>
                  <w:rFonts w:ascii="Times New Roman" w:hAnsi="Times New Roman"/>
                  <w:sz w:val="28"/>
                  <w:szCs w:val="20"/>
                </w:rPr>
                <w:t>FRANCE</w:t>
              </w:r>
            </w:smartTag>
          </w:smartTag>
        </w:p>
      </w:tc>
      <w:tc>
        <w:tcPr>
          <w:tcW w:w="3851" w:type="dxa"/>
        </w:tcPr>
        <w:p w:rsidR="008B3966" w:rsidRPr="00D5432D" w:rsidRDefault="008B3966" w:rsidP="00E1480F">
          <w:pPr>
            <w:shd w:val="solid" w:color="FFFFFF" w:fill="FFFFFF"/>
            <w:spacing w:line="240" w:lineRule="atLeast"/>
            <w:rPr>
              <w:rFonts w:ascii="Times New Roman" w:hAnsi="Times New Roman"/>
              <w:sz w:val="28"/>
              <w:szCs w:val="20"/>
              <w:lang w:val="pt-BR" w:eastAsia="zh-CN"/>
            </w:rPr>
          </w:pPr>
          <w:r w:rsidRPr="00D5432D">
            <w:rPr>
              <w:rFonts w:ascii="Times New Roman" w:hAnsi="Times New Roman"/>
              <w:b/>
              <w:bCs/>
              <w:sz w:val="28"/>
              <w:szCs w:val="20"/>
              <w:lang w:val="pt-BR" w:eastAsia="zh-CN"/>
            </w:rPr>
            <w:t>TT-GISC/2015-Doc[</w:t>
          </w:r>
          <w:r w:rsidR="00E1480F" w:rsidRPr="00D5432D">
            <w:rPr>
              <w:rFonts w:ascii="Times New Roman" w:hAnsi="Times New Roman"/>
              <w:b/>
              <w:bCs/>
              <w:sz w:val="28"/>
              <w:szCs w:val="20"/>
              <w:lang w:val="pt-BR" w:eastAsia="zh-CN"/>
            </w:rPr>
            <w:t>29</w:t>
          </w:r>
          <w:r w:rsidRPr="00D5432D">
            <w:rPr>
              <w:rFonts w:ascii="Times New Roman" w:hAnsi="Times New Roman"/>
              <w:b/>
              <w:bCs/>
              <w:sz w:val="28"/>
              <w:szCs w:val="20"/>
              <w:lang w:val="pt-BR" w:eastAsia="zh-CN"/>
            </w:rPr>
            <w:t>]</w:t>
          </w:r>
          <w:r w:rsidRPr="00D5432D">
            <w:rPr>
              <w:rFonts w:ascii="Times New Roman" w:hAnsi="Times New Roman"/>
              <w:b/>
              <w:bCs/>
              <w:sz w:val="28"/>
              <w:szCs w:val="20"/>
              <w:lang w:val="pt-BR" w:eastAsia="zh-CN"/>
            </w:rPr>
            <w:br/>
            <w:t>Agenda Item [5]</w:t>
          </w:r>
        </w:p>
      </w:tc>
    </w:tr>
    <w:tr w:rsidR="008B3966" w:rsidRPr="00533BEB" w:rsidTr="00BA350D">
      <w:trPr>
        <w:cantSplit/>
        <w:trHeight w:val="81"/>
      </w:trPr>
      <w:tc>
        <w:tcPr>
          <w:tcW w:w="6228" w:type="dxa"/>
          <w:gridSpan w:val="2"/>
          <w:vMerge/>
        </w:tcPr>
        <w:p w:rsidR="008B3966" w:rsidRPr="00D5432D" w:rsidRDefault="008B3966" w:rsidP="00397DA5">
          <w:pPr>
            <w:shd w:val="solid" w:color="FFFFFF" w:fill="FFFFFF"/>
            <w:spacing w:after="240"/>
            <w:ind w:left="1134" w:hanging="1134"/>
            <w:rPr>
              <w:rFonts w:ascii="Verdana" w:hAnsi="Verdana" w:cs="Verdana"/>
              <w:sz w:val="20"/>
              <w:szCs w:val="20"/>
              <w:lang w:val="pt-BR"/>
            </w:rPr>
          </w:pPr>
        </w:p>
      </w:tc>
      <w:tc>
        <w:tcPr>
          <w:tcW w:w="3851" w:type="dxa"/>
        </w:tcPr>
        <w:p w:rsidR="008B3966" w:rsidRPr="00533BEB" w:rsidRDefault="00FF596D" w:rsidP="00B07650">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09</w:t>
          </w:r>
          <w:r w:rsidR="008B3966" w:rsidRPr="00617BE4">
            <w:rPr>
              <w:rFonts w:ascii="Times New Roman" w:hAnsi="Times New Roman"/>
              <w:b/>
              <w:bCs/>
              <w:sz w:val="28"/>
              <w:szCs w:val="20"/>
              <w:lang w:eastAsia="zh-CN"/>
            </w:rPr>
            <w:t xml:space="preserve"> </w:t>
          </w:r>
          <w:r w:rsidR="008B3966">
            <w:rPr>
              <w:rFonts w:ascii="Times New Roman" w:hAnsi="Times New Roman"/>
              <w:b/>
              <w:bCs/>
              <w:sz w:val="28"/>
              <w:szCs w:val="20"/>
              <w:lang w:eastAsia="zh-CN"/>
            </w:rPr>
            <w:t>October</w:t>
          </w:r>
          <w:r w:rsidR="008B3966" w:rsidRPr="00533BEB">
            <w:rPr>
              <w:rFonts w:ascii="Times New Roman" w:hAnsi="Times New Roman"/>
              <w:b/>
              <w:bCs/>
              <w:sz w:val="28"/>
              <w:szCs w:val="20"/>
              <w:lang w:eastAsia="zh-CN"/>
            </w:rPr>
            <w:t xml:space="preserve"> 2015</w:t>
          </w:r>
        </w:p>
      </w:tc>
    </w:tr>
  </w:tbl>
  <w:p w:rsidR="008B3966" w:rsidRDefault="008B3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3B7"/>
    <w:multiLevelType w:val="hybridMultilevel"/>
    <w:tmpl w:val="47D899E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C153FB7"/>
    <w:multiLevelType w:val="multilevel"/>
    <w:tmpl w:val="D9285E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C1F7D08"/>
    <w:multiLevelType w:val="hybridMultilevel"/>
    <w:tmpl w:val="FCF01066"/>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BEA2F35"/>
    <w:multiLevelType w:val="hybridMultilevel"/>
    <w:tmpl w:val="7384EA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85680"/>
    <w:multiLevelType w:val="hybridMultilevel"/>
    <w:tmpl w:val="46B895B4"/>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503EF5"/>
    <w:multiLevelType w:val="hybridMultilevel"/>
    <w:tmpl w:val="2708AC50"/>
    <w:lvl w:ilvl="0" w:tplc="25EEA774">
      <w:start w:val="1"/>
      <w:numFmt w:val="decimal"/>
      <w:lvlText w:val="%1."/>
      <w:lvlJc w:val="left"/>
      <w:pPr>
        <w:tabs>
          <w:tab w:val="num" w:pos="720"/>
        </w:tabs>
        <w:ind w:left="720" w:hanging="360"/>
      </w:pPr>
      <w:rPr>
        <w:rFonts w:cs="Times New Roman"/>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72947B27"/>
    <w:multiLevelType w:val="multilevel"/>
    <w:tmpl w:val="C84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6694A"/>
    <w:rsid w:val="000E2C97"/>
    <w:rsid w:val="000E62F7"/>
    <w:rsid w:val="001157DD"/>
    <w:rsid w:val="0013270C"/>
    <w:rsid w:val="0016026E"/>
    <w:rsid w:val="001A7EB8"/>
    <w:rsid w:val="001F0B9B"/>
    <w:rsid w:val="0021312A"/>
    <w:rsid w:val="00222F2E"/>
    <w:rsid w:val="0024394E"/>
    <w:rsid w:val="002C0EF7"/>
    <w:rsid w:val="002C3817"/>
    <w:rsid w:val="00302A95"/>
    <w:rsid w:val="00311781"/>
    <w:rsid w:val="00314A41"/>
    <w:rsid w:val="00320479"/>
    <w:rsid w:val="0033402B"/>
    <w:rsid w:val="00357CF8"/>
    <w:rsid w:val="003760C8"/>
    <w:rsid w:val="00382768"/>
    <w:rsid w:val="00393854"/>
    <w:rsid w:val="0039645D"/>
    <w:rsid w:val="00397DA5"/>
    <w:rsid w:val="00410F71"/>
    <w:rsid w:val="00421278"/>
    <w:rsid w:val="00447509"/>
    <w:rsid w:val="004525BD"/>
    <w:rsid w:val="00456F30"/>
    <w:rsid w:val="00480C22"/>
    <w:rsid w:val="00483708"/>
    <w:rsid w:val="004A15B9"/>
    <w:rsid w:val="004B4B2A"/>
    <w:rsid w:val="004C627B"/>
    <w:rsid w:val="004D1929"/>
    <w:rsid w:val="004D4B44"/>
    <w:rsid w:val="004E761E"/>
    <w:rsid w:val="00502633"/>
    <w:rsid w:val="00511FE7"/>
    <w:rsid w:val="00533BEB"/>
    <w:rsid w:val="005830F2"/>
    <w:rsid w:val="005910CA"/>
    <w:rsid w:val="005A2566"/>
    <w:rsid w:val="005B57F7"/>
    <w:rsid w:val="005C56F2"/>
    <w:rsid w:val="00617BE4"/>
    <w:rsid w:val="00657101"/>
    <w:rsid w:val="0067003E"/>
    <w:rsid w:val="00681BE2"/>
    <w:rsid w:val="006C4ADC"/>
    <w:rsid w:val="006F1AAE"/>
    <w:rsid w:val="00711EBB"/>
    <w:rsid w:val="00722203"/>
    <w:rsid w:val="0074614C"/>
    <w:rsid w:val="0075028E"/>
    <w:rsid w:val="00764770"/>
    <w:rsid w:val="007730A8"/>
    <w:rsid w:val="00785D74"/>
    <w:rsid w:val="007C274D"/>
    <w:rsid w:val="008057A0"/>
    <w:rsid w:val="00807B7D"/>
    <w:rsid w:val="008150E9"/>
    <w:rsid w:val="008264BF"/>
    <w:rsid w:val="00830262"/>
    <w:rsid w:val="008322A6"/>
    <w:rsid w:val="00867B4B"/>
    <w:rsid w:val="00883EA8"/>
    <w:rsid w:val="008B3966"/>
    <w:rsid w:val="008C157E"/>
    <w:rsid w:val="00931355"/>
    <w:rsid w:val="0094789B"/>
    <w:rsid w:val="009519B2"/>
    <w:rsid w:val="0096597B"/>
    <w:rsid w:val="009F4751"/>
    <w:rsid w:val="00A24025"/>
    <w:rsid w:val="00A25CFC"/>
    <w:rsid w:val="00A27A48"/>
    <w:rsid w:val="00A36D6E"/>
    <w:rsid w:val="00AA1872"/>
    <w:rsid w:val="00AC12D4"/>
    <w:rsid w:val="00AC3150"/>
    <w:rsid w:val="00AD73B6"/>
    <w:rsid w:val="00AF1581"/>
    <w:rsid w:val="00AF47AE"/>
    <w:rsid w:val="00B06F99"/>
    <w:rsid w:val="00B07650"/>
    <w:rsid w:val="00B13456"/>
    <w:rsid w:val="00B26C21"/>
    <w:rsid w:val="00B275B8"/>
    <w:rsid w:val="00B36904"/>
    <w:rsid w:val="00B439DE"/>
    <w:rsid w:val="00B75DAB"/>
    <w:rsid w:val="00B776E3"/>
    <w:rsid w:val="00B977D9"/>
    <w:rsid w:val="00BA350D"/>
    <w:rsid w:val="00BF082D"/>
    <w:rsid w:val="00BF2B9E"/>
    <w:rsid w:val="00BF6E45"/>
    <w:rsid w:val="00C11F7F"/>
    <w:rsid w:val="00C34D1D"/>
    <w:rsid w:val="00C5333A"/>
    <w:rsid w:val="00C63353"/>
    <w:rsid w:val="00C91F07"/>
    <w:rsid w:val="00CB6D6D"/>
    <w:rsid w:val="00CF4F0F"/>
    <w:rsid w:val="00CF7953"/>
    <w:rsid w:val="00D20E75"/>
    <w:rsid w:val="00D5432D"/>
    <w:rsid w:val="00D55749"/>
    <w:rsid w:val="00D633D7"/>
    <w:rsid w:val="00D74DBE"/>
    <w:rsid w:val="00D8380F"/>
    <w:rsid w:val="00D87108"/>
    <w:rsid w:val="00DA3BD4"/>
    <w:rsid w:val="00DE45A1"/>
    <w:rsid w:val="00DF2A33"/>
    <w:rsid w:val="00E1480F"/>
    <w:rsid w:val="00E212B8"/>
    <w:rsid w:val="00E2751E"/>
    <w:rsid w:val="00ED5AD2"/>
    <w:rsid w:val="00F0721D"/>
    <w:rsid w:val="00F20075"/>
    <w:rsid w:val="00F362B2"/>
    <w:rsid w:val="00F62958"/>
    <w:rsid w:val="00F806AB"/>
    <w:rsid w:val="00F8649F"/>
    <w:rsid w:val="00F9603C"/>
    <w:rsid w:val="00FA0218"/>
    <w:rsid w:val="00FD04CD"/>
    <w:rsid w:val="00FD36B9"/>
    <w:rsid w:val="00FD4403"/>
    <w:rsid w:val="00FD482F"/>
    <w:rsid w:val="00FF596D"/>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1E"/>
    <w:pPr>
      <w:spacing w:after="200" w:line="276" w:lineRule="auto"/>
    </w:pPr>
    <w:rPr>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sz w:val="28"/>
      <w:szCs w:val="20"/>
      <w:lang w:val="en-GB" w:eastAsia="fr-FR"/>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table" w:styleId="TableGrid">
    <w:name w:val="Table Grid"/>
    <w:basedOn w:val="TableNormal"/>
    <w:uiPriority w:val="99"/>
    <w:locked/>
    <w:rsid w:val="000669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AF1581"/>
    <w:rPr>
      <w:rFonts w:cs="Times New Roman"/>
    </w:rPr>
  </w:style>
  <w:style w:type="character" w:customStyle="1" w:styleId="hps">
    <w:name w:val="hps"/>
    <w:basedOn w:val="DefaultParagraphFont"/>
    <w:uiPriority w:val="99"/>
    <w:rsid w:val="00AF1581"/>
    <w:rPr>
      <w:rFonts w:cs="Times New Roman"/>
    </w:rPr>
  </w:style>
  <w:style w:type="paragraph" w:styleId="BodyTextIndent">
    <w:name w:val="Body Text Indent"/>
    <w:basedOn w:val="Normal"/>
    <w:link w:val="BodyTextIndentChar"/>
    <w:uiPriority w:val="99"/>
    <w:rsid w:val="00F806AB"/>
    <w:pPr>
      <w:spacing w:after="120" w:line="240" w:lineRule="auto"/>
      <w:ind w:left="284"/>
      <w:jc w:val="both"/>
    </w:pPr>
    <w:rPr>
      <w:rFonts w:ascii="Tahoma" w:hAnsi="Tahoma"/>
      <w:sz w:val="20"/>
      <w:szCs w:val="24"/>
      <w:lang w:val="fr-FR" w:eastAsia="fr-FR"/>
    </w:rPr>
  </w:style>
  <w:style w:type="character" w:customStyle="1" w:styleId="BodyTextIndentChar">
    <w:name w:val="Body Text Indent Char"/>
    <w:basedOn w:val="DefaultParagraphFont"/>
    <w:link w:val="BodyTextIndent"/>
    <w:uiPriority w:val="99"/>
    <w:semiHidden/>
    <w:locked/>
    <w:rsid w:val="00447509"/>
    <w:rPr>
      <w:rFonts w:cs="Times New Roman"/>
      <w:lang w:val="en-US" w:eastAsia="en-US"/>
    </w:rPr>
  </w:style>
  <w:style w:type="character" w:styleId="Hyperlink">
    <w:name w:val="Hyperlink"/>
    <w:basedOn w:val="DefaultParagraphFont"/>
    <w:uiPriority w:val="99"/>
    <w:rsid w:val="00AD73B6"/>
    <w:rPr>
      <w:rFonts w:cs="Times New Roman"/>
      <w:color w:val="0000FF"/>
      <w:u w:val="single"/>
    </w:rPr>
  </w:style>
  <w:style w:type="character" w:styleId="HTMLCode">
    <w:name w:val="HTML Code"/>
    <w:basedOn w:val="DefaultParagraphFont"/>
    <w:uiPriority w:val="99"/>
    <w:rsid w:val="00B06F99"/>
    <w:rPr>
      <w:rFonts w:ascii="Courier New" w:hAnsi="Courier New" w:cs="Courier New"/>
      <w:sz w:val="20"/>
      <w:szCs w:val="20"/>
    </w:rPr>
  </w:style>
  <w:style w:type="character" w:styleId="Emphasis">
    <w:name w:val="Emphasis"/>
    <w:basedOn w:val="DefaultParagraphFont"/>
    <w:uiPriority w:val="99"/>
    <w:qFormat/>
    <w:locked/>
    <w:rsid w:val="00B06F99"/>
    <w:rPr>
      <w:rFonts w:cs="Times New Roman"/>
      <w:i/>
      <w:iCs/>
    </w:rPr>
  </w:style>
  <w:style w:type="character" w:styleId="Strong">
    <w:name w:val="Strong"/>
    <w:basedOn w:val="DefaultParagraphFont"/>
    <w:uiPriority w:val="99"/>
    <w:qFormat/>
    <w:locked/>
    <w:rsid w:val="00B06F99"/>
    <w:rPr>
      <w:rFonts w:cs="Times New Roman"/>
      <w:b/>
      <w:bCs/>
    </w:rPr>
  </w:style>
  <w:style w:type="character" w:styleId="FollowedHyperlink">
    <w:name w:val="FollowedHyperlink"/>
    <w:basedOn w:val="DefaultParagraphFont"/>
    <w:uiPriority w:val="99"/>
    <w:rsid w:val="00B26C21"/>
    <w:rPr>
      <w:rFonts w:cs="Times New Roman"/>
      <w:color w:val="606420"/>
      <w:u w:val="single"/>
    </w:rPr>
  </w:style>
  <w:style w:type="character" w:styleId="CommentReference">
    <w:name w:val="annotation reference"/>
    <w:basedOn w:val="DefaultParagraphFont"/>
    <w:uiPriority w:val="99"/>
    <w:semiHidden/>
    <w:rsid w:val="003760C8"/>
    <w:rPr>
      <w:rFonts w:cs="Times New Roman"/>
      <w:sz w:val="16"/>
      <w:szCs w:val="16"/>
    </w:rPr>
  </w:style>
  <w:style w:type="paragraph" w:styleId="CommentText">
    <w:name w:val="annotation text"/>
    <w:basedOn w:val="Normal"/>
    <w:link w:val="CommentTextChar"/>
    <w:uiPriority w:val="99"/>
    <w:semiHidden/>
    <w:rsid w:val="003760C8"/>
    <w:rPr>
      <w:sz w:val="20"/>
      <w:szCs w:val="20"/>
    </w:rPr>
  </w:style>
  <w:style w:type="character" w:customStyle="1" w:styleId="CommentTextChar">
    <w:name w:val="Comment Text Char"/>
    <w:basedOn w:val="DefaultParagraphFont"/>
    <w:link w:val="CommentText"/>
    <w:uiPriority w:val="99"/>
    <w:semiHidden/>
    <w:locked/>
    <w:rsid w:val="003760C8"/>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3760C8"/>
    <w:rPr>
      <w:b/>
      <w:bCs/>
    </w:rPr>
  </w:style>
  <w:style w:type="character" w:customStyle="1" w:styleId="CommentSubjectChar">
    <w:name w:val="Comment Subject Char"/>
    <w:basedOn w:val="CommentTextChar"/>
    <w:link w:val="CommentSubject"/>
    <w:uiPriority w:val="99"/>
    <w:semiHidden/>
    <w:locked/>
    <w:rsid w:val="003760C8"/>
    <w:rPr>
      <w:rFonts w:cs="Times New Roman"/>
      <w:b/>
      <w:bCs/>
      <w:sz w:val="20"/>
      <w:szCs w:val="20"/>
      <w:lang w:val="en-US" w:eastAsia="en-US"/>
    </w:rPr>
  </w:style>
  <w:style w:type="paragraph" w:styleId="BalloonText">
    <w:name w:val="Balloon Text"/>
    <w:basedOn w:val="Normal"/>
    <w:link w:val="BalloonTextChar"/>
    <w:uiPriority w:val="99"/>
    <w:semiHidden/>
    <w:rsid w:val="0037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0C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61E"/>
    <w:pPr>
      <w:spacing w:after="200" w:line="276" w:lineRule="auto"/>
    </w:pPr>
    <w:rPr>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hAnsi="Times New Roman"/>
      <w:b/>
      <w:sz w:val="28"/>
      <w:szCs w:val="20"/>
      <w:lang w:val="en-GB" w:eastAsia="fr-FR"/>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basedOn w:val="DefaultParagraphFont"/>
    <w:uiPriority w:val="99"/>
    <w:semiHidden/>
    <w:rsid w:val="00BA350D"/>
    <w:rPr>
      <w:rFonts w:cs="Times New Roman"/>
      <w:vertAlign w:val="superscript"/>
    </w:rPr>
  </w:style>
  <w:style w:type="table" w:styleId="TableGrid">
    <w:name w:val="Table Grid"/>
    <w:basedOn w:val="TableNormal"/>
    <w:uiPriority w:val="99"/>
    <w:locked/>
    <w:rsid w:val="000669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AF1581"/>
    <w:rPr>
      <w:rFonts w:cs="Times New Roman"/>
    </w:rPr>
  </w:style>
  <w:style w:type="character" w:customStyle="1" w:styleId="hps">
    <w:name w:val="hps"/>
    <w:basedOn w:val="DefaultParagraphFont"/>
    <w:uiPriority w:val="99"/>
    <w:rsid w:val="00AF1581"/>
    <w:rPr>
      <w:rFonts w:cs="Times New Roman"/>
    </w:rPr>
  </w:style>
  <w:style w:type="paragraph" w:styleId="BodyTextIndent">
    <w:name w:val="Body Text Indent"/>
    <w:basedOn w:val="Normal"/>
    <w:link w:val="BodyTextIndentChar"/>
    <w:uiPriority w:val="99"/>
    <w:rsid w:val="00F806AB"/>
    <w:pPr>
      <w:spacing w:after="120" w:line="240" w:lineRule="auto"/>
      <w:ind w:left="284"/>
      <w:jc w:val="both"/>
    </w:pPr>
    <w:rPr>
      <w:rFonts w:ascii="Tahoma" w:hAnsi="Tahoma"/>
      <w:sz w:val="20"/>
      <w:szCs w:val="24"/>
      <w:lang w:val="fr-FR" w:eastAsia="fr-FR"/>
    </w:rPr>
  </w:style>
  <w:style w:type="character" w:customStyle="1" w:styleId="BodyTextIndentChar">
    <w:name w:val="Body Text Indent Char"/>
    <w:basedOn w:val="DefaultParagraphFont"/>
    <w:link w:val="BodyTextIndent"/>
    <w:uiPriority w:val="99"/>
    <w:semiHidden/>
    <w:locked/>
    <w:rsid w:val="00447509"/>
    <w:rPr>
      <w:rFonts w:cs="Times New Roman"/>
      <w:lang w:val="en-US" w:eastAsia="en-US"/>
    </w:rPr>
  </w:style>
  <w:style w:type="character" w:styleId="Hyperlink">
    <w:name w:val="Hyperlink"/>
    <w:basedOn w:val="DefaultParagraphFont"/>
    <w:uiPriority w:val="99"/>
    <w:rsid w:val="00AD73B6"/>
    <w:rPr>
      <w:rFonts w:cs="Times New Roman"/>
      <w:color w:val="0000FF"/>
      <w:u w:val="single"/>
    </w:rPr>
  </w:style>
  <w:style w:type="character" w:styleId="HTMLCode">
    <w:name w:val="HTML Code"/>
    <w:basedOn w:val="DefaultParagraphFont"/>
    <w:uiPriority w:val="99"/>
    <w:rsid w:val="00B06F99"/>
    <w:rPr>
      <w:rFonts w:ascii="Courier New" w:hAnsi="Courier New" w:cs="Courier New"/>
      <w:sz w:val="20"/>
      <w:szCs w:val="20"/>
    </w:rPr>
  </w:style>
  <w:style w:type="character" w:styleId="Emphasis">
    <w:name w:val="Emphasis"/>
    <w:basedOn w:val="DefaultParagraphFont"/>
    <w:uiPriority w:val="99"/>
    <w:qFormat/>
    <w:locked/>
    <w:rsid w:val="00B06F99"/>
    <w:rPr>
      <w:rFonts w:cs="Times New Roman"/>
      <w:i/>
      <w:iCs/>
    </w:rPr>
  </w:style>
  <w:style w:type="character" w:styleId="Strong">
    <w:name w:val="Strong"/>
    <w:basedOn w:val="DefaultParagraphFont"/>
    <w:uiPriority w:val="99"/>
    <w:qFormat/>
    <w:locked/>
    <w:rsid w:val="00B06F99"/>
    <w:rPr>
      <w:rFonts w:cs="Times New Roman"/>
      <w:b/>
      <w:bCs/>
    </w:rPr>
  </w:style>
  <w:style w:type="character" w:styleId="FollowedHyperlink">
    <w:name w:val="FollowedHyperlink"/>
    <w:basedOn w:val="DefaultParagraphFont"/>
    <w:uiPriority w:val="99"/>
    <w:rsid w:val="00B26C21"/>
    <w:rPr>
      <w:rFonts w:cs="Times New Roman"/>
      <w:color w:val="606420"/>
      <w:u w:val="single"/>
    </w:rPr>
  </w:style>
  <w:style w:type="character" w:styleId="CommentReference">
    <w:name w:val="annotation reference"/>
    <w:basedOn w:val="DefaultParagraphFont"/>
    <w:uiPriority w:val="99"/>
    <w:semiHidden/>
    <w:rsid w:val="003760C8"/>
    <w:rPr>
      <w:rFonts w:cs="Times New Roman"/>
      <w:sz w:val="16"/>
      <w:szCs w:val="16"/>
    </w:rPr>
  </w:style>
  <w:style w:type="paragraph" w:styleId="CommentText">
    <w:name w:val="annotation text"/>
    <w:basedOn w:val="Normal"/>
    <w:link w:val="CommentTextChar"/>
    <w:uiPriority w:val="99"/>
    <w:semiHidden/>
    <w:rsid w:val="003760C8"/>
    <w:rPr>
      <w:sz w:val="20"/>
      <w:szCs w:val="20"/>
    </w:rPr>
  </w:style>
  <w:style w:type="character" w:customStyle="1" w:styleId="CommentTextChar">
    <w:name w:val="Comment Text Char"/>
    <w:basedOn w:val="DefaultParagraphFont"/>
    <w:link w:val="CommentText"/>
    <w:uiPriority w:val="99"/>
    <w:semiHidden/>
    <w:locked/>
    <w:rsid w:val="003760C8"/>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3760C8"/>
    <w:rPr>
      <w:b/>
      <w:bCs/>
    </w:rPr>
  </w:style>
  <w:style w:type="character" w:customStyle="1" w:styleId="CommentSubjectChar">
    <w:name w:val="Comment Subject Char"/>
    <w:basedOn w:val="CommentTextChar"/>
    <w:link w:val="CommentSubject"/>
    <w:uiPriority w:val="99"/>
    <w:semiHidden/>
    <w:locked/>
    <w:rsid w:val="003760C8"/>
    <w:rPr>
      <w:rFonts w:cs="Times New Roman"/>
      <w:b/>
      <w:bCs/>
      <w:sz w:val="20"/>
      <w:szCs w:val="20"/>
      <w:lang w:val="en-US" w:eastAsia="en-US"/>
    </w:rPr>
  </w:style>
  <w:style w:type="paragraph" w:styleId="BalloonText">
    <w:name w:val="Balloon Text"/>
    <w:basedOn w:val="Normal"/>
    <w:link w:val="BalloonTextChar"/>
    <w:uiPriority w:val="99"/>
    <w:semiHidden/>
    <w:rsid w:val="0037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60C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74851">
      <w:marLeft w:val="0"/>
      <w:marRight w:val="0"/>
      <w:marTop w:val="0"/>
      <w:marBottom w:val="0"/>
      <w:divBdr>
        <w:top w:val="none" w:sz="0" w:space="0" w:color="auto"/>
        <w:left w:val="none" w:sz="0" w:space="0" w:color="auto"/>
        <w:bottom w:val="none" w:sz="0" w:space="0" w:color="auto"/>
        <w:right w:val="none" w:sz="0" w:space="0" w:color="auto"/>
      </w:divBdr>
    </w:div>
    <w:div w:id="1146974852">
      <w:marLeft w:val="0"/>
      <w:marRight w:val="0"/>
      <w:marTop w:val="0"/>
      <w:marBottom w:val="0"/>
      <w:divBdr>
        <w:top w:val="none" w:sz="0" w:space="0" w:color="auto"/>
        <w:left w:val="none" w:sz="0" w:space="0" w:color="auto"/>
        <w:bottom w:val="none" w:sz="0" w:space="0" w:color="auto"/>
        <w:right w:val="none" w:sz="0" w:space="0" w:color="auto"/>
      </w:divBdr>
    </w:div>
    <w:div w:id="1146974853">
      <w:marLeft w:val="0"/>
      <w:marRight w:val="0"/>
      <w:marTop w:val="0"/>
      <w:marBottom w:val="0"/>
      <w:divBdr>
        <w:top w:val="none" w:sz="0" w:space="0" w:color="auto"/>
        <w:left w:val="none" w:sz="0" w:space="0" w:color="auto"/>
        <w:bottom w:val="none" w:sz="0" w:space="0" w:color="auto"/>
        <w:right w:val="none" w:sz="0" w:space="0" w:color="auto"/>
      </w:divBdr>
    </w:div>
    <w:div w:id="1146974860">
      <w:marLeft w:val="0"/>
      <w:marRight w:val="0"/>
      <w:marTop w:val="0"/>
      <w:marBottom w:val="0"/>
      <w:divBdr>
        <w:top w:val="none" w:sz="0" w:space="0" w:color="auto"/>
        <w:left w:val="none" w:sz="0" w:space="0" w:color="auto"/>
        <w:bottom w:val="none" w:sz="0" w:space="0" w:color="auto"/>
        <w:right w:val="none" w:sz="0" w:space="0" w:color="auto"/>
      </w:divBdr>
    </w:div>
    <w:div w:id="1146974864">
      <w:marLeft w:val="0"/>
      <w:marRight w:val="0"/>
      <w:marTop w:val="0"/>
      <w:marBottom w:val="0"/>
      <w:divBdr>
        <w:top w:val="none" w:sz="0" w:space="0" w:color="auto"/>
        <w:left w:val="none" w:sz="0" w:space="0" w:color="auto"/>
        <w:bottom w:val="none" w:sz="0" w:space="0" w:color="auto"/>
        <w:right w:val="none" w:sz="0" w:space="0" w:color="auto"/>
      </w:divBdr>
      <w:divsChild>
        <w:div w:id="1146974854">
          <w:marLeft w:val="0"/>
          <w:marRight w:val="0"/>
          <w:marTop w:val="0"/>
          <w:marBottom w:val="0"/>
          <w:divBdr>
            <w:top w:val="none" w:sz="0" w:space="0" w:color="auto"/>
            <w:left w:val="none" w:sz="0" w:space="0" w:color="auto"/>
            <w:bottom w:val="none" w:sz="0" w:space="0" w:color="auto"/>
            <w:right w:val="none" w:sz="0" w:space="0" w:color="auto"/>
          </w:divBdr>
        </w:div>
        <w:div w:id="1146974855">
          <w:marLeft w:val="0"/>
          <w:marRight w:val="0"/>
          <w:marTop w:val="0"/>
          <w:marBottom w:val="0"/>
          <w:divBdr>
            <w:top w:val="none" w:sz="0" w:space="0" w:color="auto"/>
            <w:left w:val="none" w:sz="0" w:space="0" w:color="auto"/>
            <w:bottom w:val="none" w:sz="0" w:space="0" w:color="auto"/>
            <w:right w:val="none" w:sz="0" w:space="0" w:color="auto"/>
          </w:divBdr>
        </w:div>
        <w:div w:id="1146974856">
          <w:marLeft w:val="0"/>
          <w:marRight w:val="0"/>
          <w:marTop w:val="0"/>
          <w:marBottom w:val="0"/>
          <w:divBdr>
            <w:top w:val="none" w:sz="0" w:space="0" w:color="auto"/>
            <w:left w:val="none" w:sz="0" w:space="0" w:color="auto"/>
            <w:bottom w:val="none" w:sz="0" w:space="0" w:color="auto"/>
            <w:right w:val="none" w:sz="0" w:space="0" w:color="auto"/>
          </w:divBdr>
        </w:div>
        <w:div w:id="1146974857">
          <w:marLeft w:val="0"/>
          <w:marRight w:val="0"/>
          <w:marTop w:val="0"/>
          <w:marBottom w:val="0"/>
          <w:divBdr>
            <w:top w:val="none" w:sz="0" w:space="0" w:color="auto"/>
            <w:left w:val="none" w:sz="0" w:space="0" w:color="auto"/>
            <w:bottom w:val="none" w:sz="0" w:space="0" w:color="auto"/>
            <w:right w:val="none" w:sz="0" w:space="0" w:color="auto"/>
          </w:divBdr>
        </w:div>
        <w:div w:id="1146974858">
          <w:marLeft w:val="0"/>
          <w:marRight w:val="0"/>
          <w:marTop w:val="0"/>
          <w:marBottom w:val="0"/>
          <w:divBdr>
            <w:top w:val="none" w:sz="0" w:space="0" w:color="auto"/>
            <w:left w:val="none" w:sz="0" w:space="0" w:color="auto"/>
            <w:bottom w:val="none" w:sz="0" w:space="0" w:color="auto"/>
            <w:right w:val="none" w:sz="0" w:space="0" w:color="auto"/>
          </w:divBdr>
        </w:div>
        <w:div w:id="1146974859">
          <w:marLeft w:val="0"/>
          <w:marRight w:val="0"/>
          <w:marTop w:val="0"/>
          <w:marBottom w:val="0"/>
          <w:divBdr>
            <w:top w:val="none" w:sz="0" w:space="0" w:color="auto"/>
            <w:left w:val="none" w:sz="0" w:space="0" w:color="auto"/>
            <w:bottom w:val="none" w:sz="0" w:space="0" w:color="auto"/>
            <w:right w:val="none" w:sz="0" w:space="0" w:color="auto"/>
          </w:divBdr>
        </w:div>
        <w:div w:id="1146974861">
          <w:marLeft w:val="0"/>
          <w:marRight w:val="0"/>
          <w:marTop w:val="0"/>
          <w:marBottom w:val="0"/>
          <w:divBdr>
            <w:top w:val="none" w:sz="0" w:space="0" w:color="auto"/>
            <w:left w:val="none" w:sz="0" w:space="0" w:color="auto"/>
            <w:bottom w:val="none" w:sz="0" w:space="0" w:color="auto"/>
            <w:right w:val="none" w:sz="0" w:space="0" w:color="auto"/>
          </w:divBdr>
        </w:div>
        <w:div w:id="1146974862">
          <w:marLeft w:val="0"/>
          <w:marRight w:val="0"/>
          <w:marTop w:val="0"/>
          <w:marBottom w:val="0"/>
          <w:divBdr>
            <w:top w:val="none" w:sz="0" w:space="0" w:color="auto"/>
            <w:left w:val="none" w:sz="0" w:space="0" w:color="auto"/>
            <w:bottom w:val="none" w:sz="0" w:space="0" w:color="auto"/>
            <w:right w:val="none" w:sz="0" w:space="0" w:color="auto"/>
          </w:divBdr>
        </w:div>
        <w:div w:id="1146974863">
          <w:marLeft w:val="0"/>
          <w:marRight w:val="0"/>
          <w:marTop w:val="0"/>
          <w:marBottom w:val="0"/>
          <w:divBdr>
            <w:top w:val="none" w:sz="0" w:space="0" w:color="auto"/>
            <w:left w:val="none" w:sz="0" w:space="0" w:color="auto"/>
            <w:bottom w:val="none" w:sz="0" w:space="0" w:color="auto"/>
            <w:right w:val="none" w:sz="0" w:space="0" w:color="auto"/>
          </w:divBdr>
        </w:div>
        <w:div w:id="1146974865">
          <w:marLeft w:val="0"/>
          <w:marRight w:val="0"/>
          <w:marTop w:val="0"/>
          <w:marBottom w:val="0"/>
          <w:divBdr>
            <w:top w:val="none" w:sz="0" w:space="0" w:color="auto"/>
            <w:left w:val="none" w:sz="0" w:space="0" w:color="auto"/>
            <w:bottom w:val="none" w:sz="0" w:space="0" w:color="auto"/>
            <w:right w:val="none" w:sz="0" w:space="0" w:color="auto"/>
          </w:divBdr>
        </w:div>
        <w:div w:id="1146974866">
          <w:marLeft w:val="0"/>
          <w:marRight w:val="0"/>
          <w:marTop w:val="0"/>
          <w:marBottom w:val="0"/>
          <w:divBdr>
            <w:top w:val="none" w:sz="0" w:space="0" w:color="auto"/>
            <w:left w:val="none" w:sz="0" w:space="0" w:color="auto"/>
            <w:bottom w:val="none" w:sz="0" w:space="0" w:color="auto"/>
            <w:right w:val="none" w:sz="0" w:space="0" w:color="auto"/>
          </w:divBdr>
        </w:div>
        <w:div w:id="1146974867">
          <w:marLeft w:val="0"/>
          <w:marRight w:val="0"/>
          <w:marTop w:val="0"/>
          <w:marBottom w:val="0"/>
          <w:divBdr>
            <w:top w:val="none" w:sz="0" w:space="0" w:color="auto"/>
            <w:left w:val="none" w:sz="0" w:space="0" w:color="auto"/>
            <w:bottom w:val="none" w:sz="0" w:space="0" w:color="auto"/>
            <w:right w:val="none" w:sz="0" w:space="0" w:color="auto"/>
          </w:divBdr>
        </w:div>
        <w:div w:id="1146974868">
          <w:marLeft w:val="0"/>
          <w:marRight w:val="0"/>
          <w:marTop w:val="0"/>
          <w:marBottom w:val="0"/>
          <w:divBdr>
            <w:top w:val="none" w:sz="0" w:space="0" w:color="auto"/>
            <w:left w:val="none" w:sz="0" w:space="0" w:color="auto"/>
            <w:bottom w:val="none" w:sz="0" w:space="0" w:color="auto"/>
            <w:right w:val="none" w:sz="0" w:space="0" w:color="auto"/>
          </w:divBdr>
        </w:div>
        <w:div w:id="1146974869">
          <w:marLeft w:val="0"/>
          <w:marRight w:val="0"/>
          <w:marTop w:val="0"/>
          <w:marBottom w:val="0"/>
          <w:divBdr>
            <w:top w:val="none" w:sz="0" w:space="0" w:color="auto"/>
            <w:left w:val="none" w:sz="0" w:space="0" w:color="auto"/>
            <w:bottom w:val="none" w:sz="0" w:space="0" w:color="auto"/>
            <w:right w:val="none" w:sz="0" w:space="0" w:color="auto"/>
          </w:divBdr>
        </w:div>
        <w:div w:id="114697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o.int/pages/prog/www/WIS/wiswiki/tiki-index.php?page=IndexForMetadataGuidance&amp;pagenum=4" TargetMode="Externa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mo.int/pages/prog/www/WIS/wiswiki/tiki-index.php?page=MDG_DO" TargetMode="External"/><Relationship Id="rId4" Type="http://schemas.openxmlformats.org/officeDocument/2006/relationships/settings" Target="settings.xml"/><Relationship Id="rId9" Type="http://schemas.openxmlformats.org/officeDocument/2006/relationships/hyperlink" Target="http://www.wmo.int/pages/prog/www/WIS/wiswiki/tiki-index.php?page=MDG_Land"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2C893-620D-4981-8BC8-BDCA0251B8EB}"/>
</file>

<file path=customXml/itemProps2.xml><?xml version="1.0" encoding="utf-8"?>
<ds:datastoreItem xmlns:ds="http://schemas.openxmlformats.org/officeDocument/2006/customXml" ds:itemID="{6FBDB71B-23A2-45A5-A252-DB071DE72E20}"/>
</file>

<file path=customXml/itemProps3.xml><?xml version="1.0" encoding="utf-8"?>
<ds:datastoreItem xmlns:ds="http://schemas.openxmlformats.org/officeDocument/2006/customXml" ds:itemID="{01AEB7FB-B8A7-4C49-9529-806808554BDA}"/>
</file>

<file path=docProps/app.xml><?xml version="1.0" encoding="utf-8"?>
<Properties xmlns="http://schemas.openxmlformats.org/officeDocument/2006/extended-properties" xmlns:vt="http://schemas.openxmlformats.org/officeDocument/2006/docPropsVTypes">
  <Template>Normal.dotm</Template>
  <TotalTime>2</TotalTime>
  <Pages>8</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Metadata guidance and tools for WIS</vt:lpstr>
    </vt:vector>
  </TitlesOfParts>
  <Company>WMO</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guidance and tools for WIS</dc:title>
  <dc:creator>David Thomas</dc:creator>
  <cp:lastModifiedBy>WMO</cp:lastModifiedBy>
  <cp:revision>3</cp:revision>
  <dcterms:created xsi:type="dcterms:W3CDTF">2015-10-14T18:19:00Z</dcterms:created>
  <dcterms:modified xsi:type="dcterms:W3CDTF">2015-10-14T18:23:00Z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